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70" w:rsidRDefault="004D3870"/>
    <w:p w:rsidR="003104A2" w:rsidRPr="00BE24A9" w:rsidRDefault="004D3870" w:rsidP="00BE24A9">
      <w:pPr>
        <w:pStyle w:val="Overskrift1"/>
        <w:rPr>
          <w:sz w:val="36"/>
        </w:rPr>
      </w:pPr>
      <w:r w:rsidRPr="00BE24A9">
        <w:rPr>
          <w:sz w:val="36"/>
        </w:rPr>
        <w:t>Vedtekter</w:t>
      </w:r>
      <w:r w:rsidR="003104A2" w:rsidRPr="00BE24A9">
        <w:rPr>
          <w:sz w:val="36"/>
        </w:rPr>
        <w:t xml:space="preserve"> for skulefritidsordninga (SFO) i Etne kommune</w:t>
      </w:r>
    </w:p>
    <w:p w:rsidR="00C279EE" w:rsidRPr="00A35228" w:rsidRDefault="003104A2" w:rsidP="0003078F">
      <w:pPr>
        <w:rPr>
          <w:sz w:val="24"/>
        </w:rPr>
      </w:pPr>
      <w:r w:rsidRPr="00A35228">
        <w:rPr>
          <w:sz w:val="24"/>
        </w:rPr>
        <w:t>Gjeldande frå 1.august 2022.</w:t>
      </w:r>
      <w:r w:rsidR="008C5D63">
        <w:rPr>
          <w:sz w:val="24"/>
        </w:rPr>
        <w:t xml:space="preserve"> Oppdatert med gratis kjernetid for 2. klasse frå august 2023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§1 </w:t>
      </w:r>
      <w:r w:rsidR="0003078F" w:rsidRPr="00A35228">
        <w:rPr>
          <w:rFonts w:asciiTheme="minorHAnsi" w:hAnsiTheme="minorHAnsi"/>
        </w:rPr>
        <w:t>Eigarforhold og skulefritidstilbod</w:t>
      </w:r>
    </w:p>
    <w:p w:rsidR="005533A2" w:rsidRPr="00A35228" w:rsidRDefault="00C6349E" w:rsidP="00C6349E">
      <w:pPr>
        <w:rPr>
          <w:rFonts w:cs="Helvetica"/>
          <w:color w:val="333333"/>
          <w:sz w:val="23"/>
          <w:szCs w:val="23"/>
          <w:shd w:val="clear" w:color="auto" w:fill="FFFFFF"/>
        </w:rPr>
      </w:pPr>
      <w:r w:rsidRPr="00A35228">
        <w:rPr>
          <w:sz w:val="24"/>
        </w:rPr>
        <w:t>Etne kommune skal g</w:t>
      </w:r>
      <w:r w:rsidR="00DB50A1">
        <w:rPr>
          <w:sz w:val="24"/>
        </w:rPr>
        <w:t>je</w:t>
      </w:r>
      <w:r w:rsidRPr="00A35228">
        <w:rPr>
          <w:sz w:val="24"/>
        </w:rPr>
        <w:t xml:space="preserve"> eit tilbod om skulefritidsordning (SFO) ved barneskulane i kommunen før og etter skuletid. Det er Etne kommune som eig og driv skulefritidsordninga.</w:t>
      </w:r>
      <w:r w:rsidR="005533A2" w:rsidRPr="00A35228">
        <w:rPr>
          <w:rFonts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5533A2" w:rsidRPr="00A35228" w:rsidRDefault="005533A2" w:rsidP="00C6349E">
      <w:pPr>
        <w:rPr>
          <w:rFonts w:cs="Helvetica"/>
          <w:color w:val="333333"/>
          <w:sz w:val="23"/>
          <w:szCs w:val="23"/>
          <w:shd w:val="clear" w:color="auto" w:fill="FFFFFF"/>
        </w:rPr>
      </w:pPr>
      <w:r w:rsidRPr="00A35228">
        <w:rPr>
          <w:rFonts w:cs="Helvetica"/>
          <w:color w:val="333333"/>
          <w:sz w:val="23"/>
          <w:szCs w:val="23"/>
          <w:shd w:val="clear" w:color="auto" w:fill="FFFFFF"/>
        </w:rPr>
        <w:t>Etne kommune driv SFO etter gjeldande lovverk, rammeplan for SFO, kommunen sine vedtekter og retningslinjer.</w:t>
      </w:r>
    </w:p>
    <w:p w:rsidR="005533A2" w:rsidRPr="00A35228" w:rsidRDefault="005533A2" w:rsidP="00C6349E">
      <w:pPr>
        <w:rPr>
          <w:rFonts w:cs="Helvetica"/>
          <w:b/>
          <w:color w:val="333333"/>
          <w:sz w:val="23"/>
          <w:szCs w:val="23"/>
          <w:shd w:val="clear" w:color="auto" w:fill="FFFFFF"/>
        </w:rPr>
      </w:pPr>
      <w:r w:rsidRPr="00A35228">
        <w:rPr>
          <w:rFonts w:cs="Helvetica"/>
          <w:b/>
          <w:color w:val="333333"/>
          <w:sz w:val="23"/>
          <w:szCs w:val="23"/>
          <w:shd w:val="clear" w:color="auto" w:fill="FFFFFF"/>
        </w:rPr>
        <w:t>Opplæringslova §13-7 seier dette om SFO:</w:t>
      </w:r>
    </w:p>
    <w:p w:rsidR="005533A2" w:rsidRPr="00A35228" w:rsidRDefault="005533A2" w:rsidP="00C6349E">
      <w:pPr>
        <w:rPr>
          <w:rFonts w:cs="Helvetica"/>
          <w:i/>
          <w:color w:val="333333"/>
          <w:sz w:val="23"/>
          <w:szCs w:val="23"/>
          <w:shd w:val="clear" w:color="auto" w:fill="FFFFFF"/>
        </w:rPr>
      </w:pPr>
      <w:r w:rsidRPr="00A35228">
        <w:rPr>
          <w:rFonts w:cs="Helvetica"/>
          <w:i/>
          <w:color w:val="333333"/>
          <w:sz w:val="23"/>
          <w:szCs w:val="23"/>
          <w:shd w:val="clear" w:color="auto" w:fill="FFFFFF"/>
        </w:rPr>
        <w:t>«Skolefritidsordninga skal leggje til rette for leik, kultur- og fritidsaktivitetar med utgangspunkt i alder, funksjonsnivå og interesser hos barna. Skolefritidsordninga skal gi barna omsorg og tilsyn. Funksjonshemma barn skal givast gode utviklingsvilkår. Areala, både ute og inne, skal vere eigna for formålet.»</w:t>
      </w:r>
    </w:p>
    <w:p w:rsidR="00C279EE" w:rsidRPr="00C2615D" w:rsidRDefault="005533A2" w:rsidP="00C6349E">
      <w:r w:rsidRPr="00A35228">
        <w:t>Tilbodet er for b</w:t>
      </w:r>
      <w:r w:rsidR="00DB50A1">
        <w:t>o</w:t>
      </w:r>
      <w:r w:rsidRPr="00A35228">
        <w:t>rn i 1. – 4. årstrinn og for b</w:t>
      </w:r>
      <w:r w:rsidR="00DB50A1">
        <w:t>o</w:t>
      </w:r>
      <w:r w:rsidRPr="00A35228">
        <w:t xml:space="preserve">rn med særskilt behov for tilrettelegging i 1. – 7. årstrinn. 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§2 </w:t>
      </w:r>
      <w:r w:rsidR="0003078F" w:rsidRPr="00A35228">
        <w:rPr>
          <w:rFonts w:asciiTheme="minorHAnsi" w:hAnsiTheme="minorHAnsi"/>
        </w:rPr>
        <w:t xml:space="preserve">Søknad om opptak </w:t>
      </w:r>
    </w:p>
    <w:p w:rsidR="00C34DCE" w:rsidRDefault="00A35228" w:rsidP="00C6349E">
      <w:pPr>
        <w:rPr>
          <w:rFonts w:cs="Arial"/>
          <w:color w:val="1E2B31"/>
          <w:sz w:val="24"/>
          <w:szCs w:val="24"/>
        </w:rPr>
      </w:pPr>
      <w:bookmarkStart w:id="0" w:name="_Hlk84670809"/>
      <w:r w:rsidRPr="00A35228">
        <w:rPr>
          <w:rFonts w:cs="Arial"/>
          <w:color w:val="1E2B31"/>
          <w:sz w:val="24"/>
          <w:szCs w:val="24"/>
        </w:rPr>
        <w:t xml:space="preserve">Hovudopptak for hausten skjer med søknadsfrist 1.mars dersom ikkje anna blir kunngjort. </w:t>
      </w:r>
      <w:r w:rsidR="00C34DCE">
        <w:rPr>
          <w:rFonts w:cs="Arial"/>
          <w:color w:val="1E2B31"/>
          <w:sz w:val="24"/>
          <w:szCs w:val="24"/>
        </w:rPr>
        <w:br/>
        <w:t>Fristen gjeld også søknad om auke i opphaldstida.</w:t>
      </w:r>
    </w:p>
    <w:p w:rsidR="005C5FBD" w:rsidRPr="00A35228" w:rsidRDefault="00A35228" w:rsidP="00C6349E">
      <w:pPr>
        <w:rPr>
          <w:rFonts w:cs="Arial"/>
          <w:color w:val="1E2B31"/>
          <w:sz w:val="24"/>
          <w:szCs w:val="24"/>
        </w:rPr>
      </w:pPr>
      <w:r w:rsidRPr="00A35228">
        <w:rPr>
          <w:rFonts w:cs="Arial"/>
          <w:color w:val="1E2B31"/>
          <w:sz w:val="24"/>
          <w:szCs w:val="24"/>
        </w:rPr>
        <w:t xml:space="preserve">Det kan også søkjast om plass i SFO gjennom året. </w:t>
      </w:r>
      <w:r w:rsidR="00DD68EC">
        <w:rPr>
          <w:rFonts w:cs="Arial"/>
          <w:color w:val="1E2B31"/>
          <w:sz w:val="24"/>
          <w:szCs w:val="24"/>
        </w:rPr>
        <w:t xml:space="preserve">Rektor er utøvande opptaksmynde. </w:t>
      </w:r>
      <w:r w:rsidRPr="00A35228">
        <w:rPr>
          <w:rFonts w:cs="Arial"/>
          <w:color w:val="1E2B31"/>
          <w:sz w:val="24"/>
          <w:szCs w:val="24"/>
        </w:rPr>
        <w:t xml:space="preserve">Opptak til SFO gjeld til og med 4. trinn. Ein treng ikkje søkja for kvart når ein ynskjer å halda fram med SFO. Dersom ein ynskjer plass i SFO for born som går </w:t>
      </w:r>
      <w:r>
        <w:rPr>
          <w:rFonts w:cs="Arial"/>
          <w:color w:val="1E2B31"/>
          <w:sz w:val="24"/>
          <w:szCs w:val="24"/>
        </w:rPr>
        <w:t>i</w:t>
      </w:r>
      <w:r w:rsidRPr="00A35228">
        <w:rPr>
          <w:rFonts w:cs="Arial"/>
          <w:color w:val="1E2B31"/>
          <w:sz w:val="24"/>
          <w:szCs w:val="24"/>
        </w:rPr>
        <w:t xml:space="preserve"> 5. – 7. </w:t>
      </w:r>
      <w:r>
        <w:rPr>
          <w:rFonts w:cs="Arial"/>
          <w:color w:val="1E2B31"/>
          <w:sz w:val="24"/>
          <w:szCs w:val="24"/>
        </w:rPr>
        <w:t>års</w:t>
      </w:r>
      <w:r w:rsidRPr="00A35228">
        <w:rPr>
          <w:rFonts w:cs="Arial"/>
          <w:color w:val="1E2B31"/>
          <w:sz w:val="24"/>
          <w:szCs w:val="24"/>
        </w:rPr>
        <w:t xml:space="preserve">trinn, skal det sendast ny søknad. </w:t>
      </w:r>
    </w:p>
    <w:p w:rsidR="0003078F" w:rsidRDefault="005533A2" w:rsidP="00BE24A9">
      <w:pPr>
        <w:rPr>
          <w:rFonts w:cs="Arial"/>
          <w:color w:val="1E2B31"/>
          <w:sz w:val="24"/>
          <w:szCs w:val="24"/>
        </w:rPr>
      </w:pPr>
      <w:r w:rsidRPr="00A35228">
        <w:rPr>
          <w:rFonts w:cs="Arial"/>
          <w:color w:val="1E2B31"/>
          <w:sz w:val="24"/>
          <w:szCs w:val="24"/>
        </w:rPr>
        <w:t>Ein søkjer om plass ved å logga seg på: </w:t>
      </w:r>
      <w:hyperlink r:id="rId7" w:history="1">
        <w:r w:rsidRPr="00A35228">
          <w:rPr>
            <w:rStyle w:val="Hyperkopling"/>
            <w:rFonts w:cs="Arial"/>
            <w:b/>
            <w:bCs/>
            <w:sz w:val="24"/>
            <w:szCs w:val="24"/>
          </w:rPr>
          <w:t>https://skole.visma.com/etne/</w:t>
        </w:r>
      </w:hyperlink>
      <w:r w:rsidRPr="00A35228">
        <w:rPr>
          <w:rFonts w:cs="Arial"/>
          <w:color w:val="1E2B31"/>
          <w:sz w:val="24"/>
          <w:szCs w:val="24"/>
        </w:rPr>
        <w:t> via ID-porten.</w:t>
      </w:r>
      <w:r w:rsidRPr="00A35228">
        <w:rPr>
          <w:rFonts w:cs="Arial"/>
          <w:color w:val="1E2B31"/>
          <w:sz w:val="24"/>
          <w:szCs w:val="24"/>
        </w:rPr>
        <w:br/>
        <w:t>Evt. endringar eller oppseiing gjer ein også på same nettsida.</w:t>
      </w:r>
    </w:p>
    <w:p w:rsidR="00C279EE" w:rsidRPr="00BE24A9" w:rsidRDefault="00DD68EC" w:rsidP="00BE24A9">
      <w:pPr>
        <w:rPr>
          <w:rFonts w:cs="Arial"/>
          <w:color w:val="1E2B31"/>
          <w:sz w:val="24"/>
          <w:szCs w:val="24"/>
        </w:rPr>
      </w:pPr>
      <w:r>
        <w:rPr>
          <w:rFonts w:cs="Arial"/>
          <w:color w:val="1E2B31"/>
          <w:sz w:val="24"/>
          <w:szCs w:val="24"/>
        </w:rPr>
        <w:t xml:space="preserve">Frist for tilbakemelding er 8 dagar etter mottak av tilbod. For seint innkomne svar kan gje tap av plass. </w:t>
      </w:r>
    </w:p>
    <w:bookmarkEnd w:id="0"/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§3 </w:t>
      </w:r>
      <w:r w:rsidR="0003078F" w:rsidRPr="00A35228">
        <w:rPr>
          <w:rFonts w:asciiTheme="minorHAnsi" w:hAnsiTheme="minorHAnsi"/>
        </w:rPr>
        <w:t>Kriterium for opptak</w:t>
      </w:r>
    </w:p>
    <w:p w:rsidR="00B40195" w:rsidRPr="00A35228" w:rsidRDefault="00A35228" w:rsidP="00A35228">
      <w:pPr>
        <w:rPr>
          <w:sz w:val="24"/>
        </w:rPr>
      </w:pPr>
      <w:r>
        <w:rPr>
          <w:sz w:val="24"/>
        </w:rPr>
        <w:t>Skulefritidsordninga er eit tilbod før og etter skuletid for 1. – 4. trinn og for b</w:t>
      </w:r>
      <w:r w:rsidR="0006531C">
        <w:rPr>
          <w:sz w:val="24"/>
        </w:rPr>
        <w:t>o</w:t>
      </w:r>
      <w:r>
        <w:rPr>
          <w:sz w:val="24"/>
        </w:rPr>
        <w:t>rn med eit særskilt behov til og med 7. trinn. Alle som er påmeldt inn</w:t>
      </w:r>
      <w:r w:rsidR="005C5FBD">
        <w:rPr>
          <w:sz w:val="24"/>
        </w:rPr>
        <w:t>a</w:t>
      </w:r>
      <w:r>
        <w:rPr>
          <w:sz w:val="24"/>
        </w:rPr>
        <w:t>n søknadsfristen 1. mars</w:t>
      </w:r>
      <w:r w:rsidR="0006531C">
        <w:rPr>
          <w:sz w:val="24"/>
        </w:rPr>
        <w:t>,</w:t>
      </w:r>
      <w:r>
        <w:rPr>
          <w:sz w:val="24"/>
        </w:rPr>
        <w:t xml:space="preserve"> får plass. Dei som søkjer etter fristen</w:t>
      </w:r>
      <w:r w:rsidR="0006531C">
        <w:rPr>
          <w:sz w:val="24"/>
        </w:rPr>
        <w:t>,</w:t>
      </w:r>
      <w:r>
        <w:rPr>
          <w:sz w:val="24"/>
        </w:rPr>
        <w:t xml:space="preserve"> får plass etter kapasitet på den enkelte skule. </w:t>
      </w:r>
      <w:r w:rsidR="005C5FBD">
        <w:rPr>
          <w:sz w:val="24"/>
        </w:rPr>
        <w:t xml:space="preserve">Barnet har plass til barnet er ferdig med 4. trinn/7.trinn, eller til passen blir sagt opp i systemet ein brukar ved skulane ( </w:t>
      </w:r>
      <w:hyperlink r:id="rId8" w:history="1">
        <w:r w:rsidR="005C5FBD" w:rsidRPr="00A35228">
          <w:rPr>
            <w:rStyle w:val="Hyperkopling"/>
            <w:rFonts w:cs="Arial"/>
            <w:b/>
            <w:bCs/>
            <w:sz w:val="24"/>
            <w:szCs w:val="24"/>
          </w:rPr>
          <w:t>https://skole.visma.com/etne/</w:t>
        </w:r>
      </w:hyperlink>
      <w:r w:rsidR="005C5FBD">
        <w:rPr>
          <w:sz w:val="24"/>
          <w:szCs w:val="24"/>
        </w:rPr>
        <w:t xml:space="preserve">). </w:t>
      </w:r>
      <w:r w:rsidR="005C5FBD">
        <w:rPr>
          <w:sz w:val="24"/>
        </w:rPr>
        <w:t>Ved flytting til ein annan skule i kommunen vil plassen ved SFO følgja med.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§4 </w:t>
      </w:r>
      <w:r w:rsidR="005C5FBD">
        <w:rPr>
          <w:rFonts w:asciiTheme="minorHAnsi" w:hAnsiTheme="minorHAnsi"/>
        </w:rPr>
        <w:t>F</w:t>
      </w:r>
      <w:r w:rsidR="0003078F" w:rsidRPr="00A35228">
        <w:rPr>
          <w:rFonts w:asciiTheme="minorHAnsi" w:hAnsiTheme="minorHAnsi"/>
        </w:rPr>
        <w:t>rist for oppseiing av plass</w:t>
      </w:r>
      <w:r w:rsidR="005C5FBD">
        <w:rPr>
          <w:rFonts w:asciiTheme="minorHAnsi" w:hAnsiTheme="minorHAnsi"/>
        </w:rPr>
        <w:t xml:space="preserve"> og endring av opphaldstid</w:t>
      </w:r>
    </w:p>
    <w:p w:rsidR="005C5FBD" w:rsidRDefault="005C5FBD" w:rsidP="005C5FBD">
      <w:pPr>
        <w:rPr>
          <w:sz w:val="24"/>
        </w:rPr>
      </w:pPr>
      <w:r>
        <w:rPr>
          <w:sz w:val="24"/>
        </w:rPr>
        <w:t xml:space="preserve">Oppseiingstida er </w:t>
      </w:r>
      <w:r w:rsidR="006F2955">
        <w:rPr>
          <w:sz w:val="24"/>
        </w:rPr>
        <w:t>to</w:t>
      </w:r>
      <w:r>
        <w:rPr>
          <w:sz w:val="24"/>
        </w:rPr>
        <w:t xml:space="preserve"> månad</w:t>
      </w:r>
      <w:r w:rsidR="006F2955">
        <w:rPr>
          <w:sz w:val="24"/>
        </w:rPr>
        <w:t>e</w:t>
      </w:r>
      <w:r>
        <w:rPr>
          <w:sz w:val="24"/>
        </w:rPr>
        <w:t xml:space="preserve">r rekna i frå den </w:t>
      </w:r>
      <w:r w:rsidR="00057007">
        <w:rPr>
          <w:sz w:val="24"/>
        </w:rPr>
        <w:t>første</w:t>
      </w:r>
      <w:r>
        <w:rPr>
          <w:sz w:val="24"/>
        </w:rPr>
        <w:t xml:space="preserve"> i påfølgjande månad. Oppseiinga må vera registrert seinast innan utgangen av mai dersom eleven ikkje skal nytta SFO-plassen neste skuleår. Det er ei bindande påmelding til skulefritidsordninga. Sjølv om barnet ikkje har nytta plassen, starta på SFO, må plassen seiast opp om ein ikkje skal nytta plassen. </w:t>
      </w:r>
    </w:p>
    <w:p w:rsidR="0003078F" w:rsidRDefault="005C5FBD" w:rsidP="005C5FBD">
      <w:pPr>
        <w:rPr>
          <w:sz w:val="24"/>
        </w:rPr>
      </w:pPr>
      <w:r>
        <w:rPr>
          <w:sz w:val="24"/>
        </w:rPr>
        <w:t>Viss ein vil auk</w:t>
      </w:r>
      <w:r w:rsidR="00F629C9">
        <w:rPr>
          <w:sz w:val="24"/>
        </w:rPr>
        <w:t>a</w:t>
      </w:r>
      <w:r>
        <w:rPr>
          <w:sz w:val="24"/>
        </w:rPr>
        <w:t xml:space="preserve"> opphaldstida, gjeld dette som ei påmelding til anna opphald og opptakskriteri</w:t>
      </w:r>
      <w:r w:rsidR="00F629C9">
        <w:rPr>
          <w:sz w:val="24"/>
        </w:rPr>
        <w:t>a</w:t>
      </w:r>
      <w:r>
        <w:rPr>
          <w:sz w:val="24"/>
        </w:rPr>
        <w:t xml:space="preserve"> gjeld. Ved ledig kapasitet kan skulen avtala å auka opphaldstida med verknad frå same dag. </w:t>
      </w:r>
    </w:p>
    <w:p w:rsidR="00C279EE" w:rsidRPr="00BB1C44" w:rsidRDefault="005C5FBD" w:rsidP="00BB1C44">
      <w:pPr>
        <w:rPr>
          <w:sz w:val="24"/>
        </w:rPr>
      </w:pPr>
      <w:r>
        <w:rPr>
          <w:sz w:val="24"/>
        </w:rPr>
        <w:t xml:space="preserve">Ved eit ynskje om å redusera opphaldstida gjeld dette som ei oppseiing av ein del av tilbodet, og reglar for oppseiing gjeld. </w:t>
      </w:r>
    </w:p>
    <w:p w:rsidR="00353891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§5 </w:t>
      </w:r>
      <w:r w:rsidR="0003078F" w:rsidRPr="00A35228">
        <w:rPr>
          <w:rFonts w:asciiTheme="minorHAnsi" w:hAnsiTheme="minorHAnsi"/>
        </w:rPr>
        <w:t>Foreldrebetaling og fakturering</w:t>
      </w:r>
    </w:p>
    <w:p w:rsidR="00353891" w:rsidRDefault="00353891" w:rsidP="00353891">
      <w:r w:rsidRPr="00353891">
        <w:rPr>
          <w:u w:val="single"/>
        </w:rPr>
        <w:t xml:space="preserve">Betalingssatsar: </w:t>
      </w:r>
      <w:r w:rsidRPr="00353891">
        <w:rPr>
          <w:u w:val="single"/>
        </w:rPr>
        <w:br/>
      </w:r>
      <w:r>
        <w:t xml:space="preserve">Utgiftene til skulefritidsordninga blir dekka gjennom eigenbetaling frå føresette. Kommunestyret fastset satsar for foreldrebetaling i SFO i den årlege budsjetthandsaminga i desember. </w:t>
      </w:r>
      <w:r w:rsidR="00DD68EC">
        <w:t xml:space="preserve">Betalingssatsane kan endrast etter vedtak i Kommunestyret med påfølgjande ein månads varslingstid. Gjeldande takstar kjem fram i takstheftet for Etne kommune. </w:t>
      </w:r>
      <w:r>
        <w:t>Informasjon om gjeldande prisar ligg på kommunen si nettside og på skulane sine heimesider. Ved prisendring går kommunen ut med ekstra informasjon til foreldra. Det blir kr</w:t>
      </w:r>
      <w:r w:rsidR="00775C93">
        <w:t>a</w:t>
      </w:r>
      <w:r>
        <w:t xml:space="preserve">vd betaling for </w:t>
      </w:r>
      <w:r w:rsidR="00D81698">
        <w:t>1</w:t>
      </w:r>
      <w:r w:rsidR="000C2937">
        <w:t>1</w:t>
      </w:r>
      <w:r w:rsidR="00D81698">
        <w:t xml:space="preserve"> eller </w:t>
      </w:r>
      <w:r>
        <w:t>1</w:t>
      </w:r>
      <w:r w:rsidR="000C2937">
        <w:t>0</w:t>
      </w:r>
      <w:r>
        <w:t xml:space="preserve"> månad</w:t>
      </w:r>
      <w:r w:rsidR="00D81698">
        <w:t>e</w:t>
      </w:r>
      <w:r>
        <w:t>r i året</w:t>
      </w:r>
      <w:r w:rsidR="000C2937">
        <w:t xml:space="preserve"> alt etter om ein søkjar på alternativ 1 eller 2</w:t>
      </w:r>
      <w:r>
        <w:t xml:space="preserve">. </w:t>
      </w:r>
    </w:p>
    <w:p w:rsidR="00AA1DF4" w:rsidRPr="00612AAD" w:rsidRDefault="00AA1DF4" w:rsidP="00612AAD">
      <w:pPr>
        <w:spacing w:after="0"/>
        <w:rPr>
          <w:u w:val="single"/>
        </w:rPr>
      </w:pPr>
      <w:r w:rsidRPr="00612AAD">
        <w:rPr>
          <w:u w:val="single"/>
        </w:rPr>
        <w:t>Redusert foreldrebetaling:</w:t>
      </w:r>
    </w:p>
    <w:p w:rsidR="00353891" w:rsidRDefault="0073798D" w:rsidP="00353891">
      <w:r>
        <w:t xml:space="preserve">Eit hushald skal ikkje betala meir enn 6% av brutto skattbar inntekt. </w:t>
      </w:r>
      <w:r w:rsidR="000E58F8">
        <w:t xml:space="preserve">Dersom betalingssatsen er høgare enn 6% av skattbar inntekt, vil ein ha rett på redusert betaling. </w:t>
      </w:r>
      <w:r w:rsidR="00DA2413">
        <w:t xml:space="preserve">Sjå meir informasjon på kommunen sine sider: </w:t>
      </w:r>
      <w:hyperlink r:id="rId9" w:history="1">
        <w:r w:rsidR="00DA2413" w:rsidRPr="00DA2413">
          <w:rPr>
            <w:color w:val="0000FF"/>
            <w:u w:val="single"/>
          </w:rPr>
          <w:t>Skulefritidsordning (SFO) - Etne kommune</w:t>
        </w:r>
      </w:hyperlink>
    </w:p>
    <w:p w:rsidR="002F58B5" w:rsidRDefault="00353891" w:rsidP="00353891">
      <w:pPr>
        <w:rPr>
          <w:rFonts w:cstheme="minorHAnsi"/>
          <w:shd w:val="clear" w:color="auto" w:fill="FFFFFF"/>
        </w:rPr>
      </w:pPr>
      <w:r w:rsidRPr="002F58B5">
        <w:rPr>
          <w:u w:val="single"/>
          <w:lang w:val="nb-NO"/>
        </w:rPr>
        <w:t>Syskenmoderasjon</w:t>
      </w:r>
      <w:r w:rsidR="00654945" w:rsidRPr="002F58B5">
        <w:rPr>
          <w:u w:val="single"/>
          <w:lang w:val="nb-NO"/>
        </w:rPr>
        <w:t>:</w:t>
      </w:r>
      <w:r w:rsidRPr="008C5D63">
        <w:rPr>
          <w:u w:val="single"/>
          <w:lang w:val="nb-NO"/>
        </w:rPr>
        <w:br/>
      </w:r>
      <w:r w:rsidR="00F7006D" w:rsidRPr="008C5D63">
        <w:rPr>
          <w:lang w:val="nb-NO"/>
        </w:rPr>
        <w:t>Det b</w:t>
      </w:r>
      <w:r w:rsidR="00BF5D6C" w:rsidRPr="008C5D63">
        <w:rPr>
          <w:lang w:val="nb-NO"/>
        </w:rPr>
        <w:t xml:space="preserve">lir gitt syskenmoderasjon. </w:t>
      </w:r>
      <w:r w:rsidR="00BF5D6C">
        <w:t>Moderasjon skal omfatta sysken som bur fast saman. Sysken blir definert</w:t>
      </w:r>
      <w:r w:rsidR="00A84632">
        <w:t>e</w:t>
      </w:r>
      <w:r w:rsidR="00BF5D6C">
        <w:t xml:space="preserve"> som heil og halvsysken. </w:t>
      </w:r>
      <w:r w:rsidR="00634B1F" w:rsidRPr="002F58B5">
        <w:rPr>
          <w:rFonts w:cstheme="minorHAnsi"/>
          <w:shd w:val="clear" w:color="auto" w:fill="FFFFFF"/>
        </w:rPr>
        <w:t>Søskenmoderasjon vert også gjeve på tvers av barnehage og SFO.</w:t>
      </w:r>
    </w:p>
    <w:p w:rsidR="00BF5D6C" w:rsidRDefault="00BF5D6C" w:rsidP="00353891">
      <w:r>
        <w:t xml:space="preserve">Gjeldande moderasjon er: </w:t>
      </w:r>
    </w:p>
    <w:p w:rsidR="00BF5D6C" w:rsidRDefault="00BF5D6C" w:rsidP="00BF5D6C">
      <w:pPr>
        <w:pStyle w:val="Listeavsnitt"/>
        <w:numPr>
          <w:ilvl w:val="0"/>
          <w:numId w:val="5"/>
        </w:numPr>
      </w:pPr>
      <w:r>
        <w:t xml:space="preserve">32% for fyrste </w:t>
      </w:r>
      <w:r w:rsidR="00A84632">
        <w:t>sysken</w:t>
      </w:r>
      <w:r>
        <w:t>.</w:t>
      </w:r>
    </w:p>
    <w:p w:rsidR="00353891" w:rsidRPr="00353891" w:rsidRDefault="00BF5D6C" w:rsidP="00BF5D6C">
      <w:pPr>
        <w:pStyle w:val="Listeavsnitt"/>
        <w:numPr>
          <w:ilvl w:val="0"/>
          <w:numId w:val="5"/>
        </w:numPr>
      </w:pPr>
      <w:r>
        <w:t xml:space="preserve">50% for andre og fleire sysken. </w:t>
      </w:r>
      <w:r w:rsidR="00353891">
        <w:t xml:space="preserve"> </w:t>
      </w:r>
    </w:p>
    <w:p w:rsidR="00654945" w:rsidRDefault="00353891" w:rsidP="00353891">
      <w:r w:rsidRPr="00654945">
        <w:rPr>
          <w:u w:val="single"/>
        </w:rPr>
        <w:t xml:space="preserve">Misleghald av faktura: </w:t>
      </w:r>
      <w:r w:rsidR="00654945" w:rsidRPr="00654945">
        <w:rPr>
          <w:u w:val="single"/>
        </w:rPr>
        <w:br/>
      </w:r>
      <w:r w:rsidR="00654945">
        <w:t xml:space="preserve">Det blir sendt ut faktura etterskotsvis </w:t>
      </w:r>
      <w:r w:rsidR="00654945" w:rsidRPr="00BB1C44">
        <w:t>kvar månad med betalingsfrist på 2-3 veker.</w:t>
      </w:r>
      <w:r w:rsidR="00654945">
        <w:t xml:space="preserve"> Manglande betaling kan føra til at barnet mis</w:t>
      </w:r>
      <w:r w:rsidR="009F7A2D">
        <w:t>ser</w:t>
      </w:r>
      <w:r w:rsidR="00654945">
        <w:t xml:space="preserve"> plassen i SFO.</w:t>
      </w:r>
    </w:p>
    <w:p w:rsidR="00353891" w:rsidRDefault="00353891" w:rsidP="00353891">
      <w:r w:rsidRPr="00654945">
        <w:rPr>
          <w:u w:val="single"/>
        </w:rPr>
        <w:t>Hent</w:t>
      </w:r>
      <w:r w:rsidR="00A84632">
        <w:rPr>
          <w:u w:val="single"/>
        </w:rPr>
        <w:t>a</w:t>
      </w:r>
      <w:r w:rsidRPr="00654945">
        <w:rPr>
          <w:u w:val="single"/>
        </w:rPr>
        <w:t xml:space="preserve"> for seint: </w:t>
      </w:r>
      <w:r w:rsidR="00654945" w:rsidRPr="00654945">
        <w:rPr>
          <w:u w:val="single"/>
        </w:rPr>
        <w:br/>
      </w:r>
      <w:r w:rsidR="00654945">
        <w:t>Dersom barnet ikkje blir henta innan fastsett stengjetid i SFO, vil det bli fakturert e</w:t>
      </w:r>
      <w:r w:rsidR="005707EC">
        <w:t xml:space="preserve">it gebyr. </w:t>
      </w:r>
    </w:p>
    <w:p w:rsidR="00654945" w:rsidRDefault="00353891" w:rsidP="00353891">
      <w:r w:rsidRPr="00654945">
        <w:rPr>
          <w:u w:val="single"/>
        </w:rPr>
        <w:t xml:space="preserve">Ikkje fritak </w:t>
      </w:r>
      <w:proofErr w:type="spellStart"/>
      <w:r w:rsidRPr="00654945">
        <w:rPr>
          <w:u w:val="single"/>
        </w:rPr>
        <w:t>p.g.a</w:t>
      </w:r>
      <w:proofErr w:type="spellEnd"/>
      <w:r w:rsidRPr="00654945">
        <w:rPr>
          <w:u w:val="single"/>
        </w:rPr>
        <w:t xml:space="preserve"> spesialundervisning:</w:t>
      </w:r>
      <w:r w:rsidR="00654945" w:rsidRPr="00654945">
        <w:rPr>
          <w:u w:val="single"/>
        </w:rPr>
        <w:br/>
      </w:r>
      <w:r w:rsidR="00654945">
        <w:t xml:space="preserve">Spesialundervisning etter Opplæringslova §5-1 blir ikkje lagt til SFO-tida. </w:t>
      </w:r>
    </w:p>
    <w:p w:rsidR="0003078F" w:rsidRPr="00BB1C44" w:rsidRDefault="00353891" w:rsidP="00BB1C44">
      <w:pPr>
        <w:rPr>
          <w:sz w:val="24"/>
        </w:rPr>
      </w:pPr>
      <w:r w:rsidRPr="00654945">
        <w:rPr>
          <w:u w:val="single"/>
        </w:rPr>
        <w:t xml:space="preserve">Fritak/reduksjon på medisinsk grunnlag: </w:t>
      </w:r>
      <w:r w:rsidR="00654945" w:rsidRPr="00654945">
        <w:rPr>
          <w:u w:val="single"/>
        </w:rPr>
        <w:br/>
      </w:r>
      <w:r w:rsidR="00654945">
        <w:t>Det kan bli gitt i heilt spesielle høve når barnet har kronisk sjukdom eller omfattande funksjonshemming og lege eller anna</w:t>
      </w:r>
      <w:r w:rsidR="0093442F">
        <w:t>n</w:t>
      </w:r>
      <w:r w:rsidR="00654945">
        <w:t xml:space="preserve"> faginstans har gitt skriftleg tilråding om at barnet bør gå i SFO. Ei heilskapsvurdering av samla støttetiltak og andre tilhøve blir lagt til grunn når søknaden blir vurdert. 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§6 </w:t>
      </w:r>
      <w:r w:rsidR="0003078F" w:rsidRPr="00A35228">
        <w:rPr>
          <w:rFonts w:asciiTheme="minorHAnsi" w:hAnsiTheme="minorHAnsi"/>
        </w:rPr>
        <w:t>Opphaldstid</w:t>
      </w:r>
    </w:p>
    <w:p w:rsidR="00136E61" w:rsidRDefault="00775C93" w:rsidP="00136E61">
      <w:r>
        <w:t xml:space="preserve">Det vil vera to ulike tilbod, der ein kan velja å ha ei ordning gjennom heile året, eller ei ordning der ein brukar SFO i skulevekene, men ikkje nyttar SFO i feriane. </w:t>
      </w:r>
    </w:p>
    <w:p w:rsidR="00C279EE" w:rsidRPr="00775C93" w:rsidRDefault="00C34D61" w:rsidP="005533A2">
      <w:pPr>
        <w:rPr>
          <w:b/>
        </w:rPr>
      </w:pPr>
      <w:r>
        <w:rPr>
          <w:b/>
        </w:rPr>
        <w:t>SFO</w:t>
      </w:r>
      <w:r w:rsidR="007E2169">
        <w:rPr>
          <w:b/>
        </w:rPr>
        <w:t xml:space="preserve"> over 11 månader</w:t>
      </w:r>
    </w:p>
    <w:p w:rsidR="00775C93" w:rsidRDefault="00775C93" w:rsidP="005533A2">
      <w:r>
        <w:t xml:space="preserve">SFO følgjer skuleruta og er stengt fire samanhengande veker i juli månad, i frå 1. juli til 1. august. SFO vil ha fem planleggingsdagar i løpet av skuleåret der det er stengt på SFO. Julaftan, nytteaftan og onsdag før påske vil det vera ope til klokka 12.00. Med denne ordninga betaler ein for å nytta SFO i frå 1. august til 30. juni. </w:t>
      </w:r>
    </w:p>
    <w:tbl>
      <w:tblPr>
        <w:tblStyle w:val="Tabellrutenett"/>
        <w:tblW w:w="10195" w:type="dxa"/>
        <w:tblInd w:w="-702" w:type="dxa"/>
        <w:tblLook w:val="04A0" w:firstRow="1" w:lastRow="0" w:firstColumn="1" w:lastColumn="0" w:noHBand="0" w:noVBand="1"/>
      </w:tblPr>
      <w:tblGrid>
        <w:gridCol w:w="1690"/>
        <w:gridCol w:w="1559"/>
        <w:gridCol w:w="6946"/>
      </w:tblGrid>
      <w:tr w:rsidR="00A55B1F" w:rsidTr="002A547E">
        <w:tc>
          <w:tcPr>
            <w:tcW w:w="1690" w:type="dxa"/>
          </w:tcPr>
          <w:p w:rsidR="00A55B1F" w:rsidRPr="00292BEE" w:rsidRDefault="00A55B1F" w:rsidP="005533A2">
            <w:pPr>
              <w:rPr>
                <w:b/>
              </w:rPr>
            </w:pPr>
            <w:r w:rsidRPr="00292BEE">
              <w:rPr>
                <w:b/>
              </w:rPr>
              <w:t>Alternativ</w:t>
            </w:r>
          </w:p>
        </w:tc>
        <w:tc>
          <w:tcPr>
            <w:tcW w:w="1559" w:type="dxa"/>
          </w:tcPr>
          <w:p w:rsidR="00A55B1F" w:rsidRPr="00292BEE" w:rsidRDefault="00A55B1F" w:rsidP="005533A2">
            <w:pPr>
              <w:rPr>
                <w:b/>
              </w:rPr>
            </w:pPr>
          </w:p>
        </w:tc>
        <w:tc>
          <w:tcPr>
            <w:tcW w:w="6946" w:type="dxa"/>
          </w:tcPr>
          <w:p w:rsidR="00A55B1F" w:rsidRPr="00292BEE" w:rsidRDefault="00A55B1F" w:rsidP="005533A2">
            <w:pPr>
              <w:rPr>
                <w:b/>
              </w:rPr>
            </w:pPr>
            <w:r w:rsidRPr="00292BEE">
              <w:rPr>
                <w:b/>
              </w:rPr>
              <w:t>Tid på SFO</w:t>
            </w:r>
          </w:p>
        </w:tc>
      </w:tr>
      <w:tr w:rsidR="00A55B1F" w:rsidTr="002A547E">
        <w:tc>
          <w:tcPr>
            <w:tcW w:w="1690" w:type="dxa"/>
          </w:tcPr>
          <w:p w:rsidR="00A55B1F" w:rsidRPr="00292BEE" w:rsidRDefault="00A55B1F" w:rsidP="005533A2">
            <w:r w:rsidRPr="00292BEE">
              <w:t>Alternativ 2</w:t>
            </w:r>
          </w:p>
        </w:tc>
        <w:tc>
          <w:tcPr>
            <w:tcW w:w="1559" w:type="dxa"/>
          </w:tcPr>
          <w:p w:rsidR="00A55B1F" w:rsidRPr="00962DBE" w:rsidRDefault="00962DBE" w:rsidP="005533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mnd SFO 2</w:t>
            </w:r>
          </w:p>
        </w:tc>
        <w:tc>
          <w:tcPr>
            <w:tcW w:w="6946" w:type="dxa"/>
          </w:tcPr>
          <w:p w:rsidR="00A55B1F" w:rsidRPr="00292BEE" w:rsidRDefault="00A55B1F" w:rsidP="005533A2">
            <w:r w:rsidRPr="00292BEE">
              <w:t>Halv plass</w:t>
            </w:r>
            <w:r>
              <w:t xml:space="preserve">: kl. 07.00 - </w:t>
            </w:r>
            <w:r w:rsidRPr="00292BEE">
              <w:t>til klokka 15.30 (10 dagar i månaden)</w:t>
            </w:r>
          </w:p>
        </w:tc>
      </w:tr>
      <w:tr w:rsidR="00A55B1F" w:rsidTr="002A547E">
        <w:tc>
          <w:tcPr>
            <w:tcW w:w="1690" w:type="dxa"/>
          </w:tcPr>
          <w:p w:rsidR="00A55B1F" w:rsidRPr="00292BEE" w:rsidRDefault="00A55B1F" w:rsidP="005533A2">
            <w:r w:rsidRPr="00292BEE">
              <w:t>Alternativ 3</w:t>
            </w:r>
          </w:p>
        </w:tc>
        <w:tc>
          <w:tcPr>
            <w:tcW w:w="1559" w:type="dxa"/>
          </w:tcPr>
          <w:p w:rsidR="00A55B1F" w:rsidRPr="00962DBE" w:rsidRDefault="00962DBE" w:rsidP="005533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mnd SFO 3</w:t>
            </w:r>
          </w:p>
        </w:tc>
        <w:tc>
          <w:tcPr>
            <w:tcW w:w="6946" w:type="dxa"/>
          </w:tcPr>
          <w:p w:rsidR="00A55B1F" w:rsidRPr="00292BEE" w:rsidRDefault="00A55B1F" w:rsidP="005533A2">
            <w:r w:rsidRPr="00292BEE">
              <w:t>Halv plass</w:t>
            </w:r>
            <w:r>
              <w:t xml:space="preserve">: kl. 07.00 - </w:t>
            </w:r>
            <w:r w:rsidRPr="00292BEE">
              <w:t xml:space="preserve"> til klokka 16.30 (10 dagar i månaden)</w:t>
            </w:r>
          </w:p>
        </w:tc>
      </w:tr>
      <w:tr w:rsidR="00A55B1F" w:rsidTr="002A547E">
        <w:tc>
          <w:tcPr>
            <w:tcW w:w="1690" w:type="dxa"/>
          </w:tcPr>
          <w:p w:rsidR="00A55B1F" w:rsidRPr="00292BEE" w:rsidRDefault="00A55B1F" w:rsidP="005533A2">
            <w:r w:rsidRPr="00292BEE">
              <w:t>Alternativ 4</w:t>
            </w:r>
          </w:p>
        </w:tc>
        <w:tc>
          <w:tcPr>
            <w:tcW w:w="1559" w:type="dxa"/>
          </w:tcPr>
          <w:p w:rsidR="00A55B1F" w:rsidRPr="00962DBE" w:rsidRDefault="00962DBE" w:rsidP="005533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mnd SFO 4 </w:t>
            </w:r>
          </w:p>
        </w:tc>
        <w:tc>
          <w:tcPr>
            <w:tcW w:w="6946" w:type="dxa"/>
          </w:tcPr>
          <w:p w:rsidR="00A55B1F" w:rsidRPr="00292BEE" w:rsidRDefault="00A55B1F" w:rsidP="005533A2">
            <w:r w:rsidRPr="00292BEE">
              <w:t>Heil plass</w:t>
            </w:r>
            <w:r>
              <w:t>: kl. 07.00 –</w:t>
            </w:r>
            <w:r w:rsidRPr="00292BEE">
              <w:t xml:space="preserve"> til klokka 15.30 </w:t>
            </w:r>
            <w:r>
              <w:t>kvar dag</w:t>
            </w:r>
          </w:p>
        </w:tc>
      </w:tr>
      <w:tr w:rsidR="00A55B1F" w:rsidTr="002A547E">
        <w:trPr>
          <w:trHeight w:val="70"/>
        </w:trPr>
        <w:tc>
          <w:tcPr>
            <w:tcW w:w="1690" w:type="dxa"/>
          </w:tcPr>
          <w:p w:rsidR="00A55B1F" w:rsidRPr="00292BEE" w:rsidRDefault="00A55B1F" w:rsidP="005533A2">
            <w:r w:rsidRPr="00292BEE">
              <w:t>Alternativ 5</w:t>
            </w:r>
          </w:p>
        </w:tc>
        <w:tc>
          <w:tcPr>
            <w:tcW w:w="1559" w:type="dxa"/>
          </w:tcPr>
          <w:p w:rsidR="00A55B1F" w:rsidRPr="00962DBE" w:rsidRDefault="00962DBE" w:rsidP="005533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mnd SFO 5</w:t>
            </w:r>
          </w:p>
        </w:tc>
        <w:tc>
          <w:tcPr>
            <w:tcW w:w="6946" w:type="dxa"/>
          </w:tcPr>
          <w:p w:rsidR="00A55B1F" w:rsidRPr="00292BEE" w:rsidRDefault="00A55B1F" w:rsidP="005533A2">
            <w:r w:rsidRPr="00292BEE">
              <w:t>Heil plass</w:t>
            </w:r>
            <w:r>
              <w:t xml:space="preserve">: kl. 0700 - </w:t>
            </w:r>
            <w:r w:rsidRPr="00292BEE">
              <w:t>til klokka 16.30</w:t>
            </w:r>
            <w:r>
              <w:t xml:space="preserve"> kvar dag</w:t>
            </w:r>
          </w:p>
        </w:tc>
      </w:tr>
      <w:tr w:rsidR="002A547E" w:rsidTr="002A547E">
        <w:trPr>
          <w:trHeight w:val="70"/>
        </w:trPr>
        <w:tc>
          <w:tcPr>
            <w:tcW w:w="1690" w:type="dxa"/>
          </w:tcPr>
          <w:p w:rsidR="002A547E" w:rsidRPr="00292BEE" w:rsidRDefault="002A547E" w:rsidP="005533A2">
            <w:r>
              <w:t xml:space="preserve">Gratis kjernetid </w:t>
            </w:r>
          </w:p>
        </w:tc>
        <w:tc>
          <w:tcPr>
            <w:tcW w:w="8505" w:type="dxa"/>
            <w:gridSpan w:val="2"/>
          </w:tcPr>
          <w:p w:rsidR="002A547E" w:rsidRPr="002A547E" w:rsidRDefault="002A547E" w:rsidP="005533A2">
            <w:pPr>
              <w:rPr>
                <w:sz w:val="20"/>
                <w:szCs w:val="20"/>
              </w:rPr>
            </w:pPr>
            <w:r w:rsidRPr="002A547E">
              <w:rPr>
                <w:sz w:val="20"/>
                <w:szCs w:val="20"/>
              </w:rPr>
              <w:t xml:space="preserve">Gjeld for 1. </w:t>
            </w:r>
            <w:r w:rsidR="000123A1">
              <w:rPr>
                <w:sz w:val="20"/>
                <w:szCs w:val="20"/>
              </w:rPr>
              <w:t xml:space="preserve">og 2. </w:t>
            </w:r>
            <w:r w:rsidRPr="002A547E">
              <w:rPr>
                <w:sz w:val="20"/>
                <w:szCs w:val="20"/>
              </w:rPr>
              <w:t xml:space="preserve">trinn. Ein time før skulestart og 1 time og 24 minutt etter skuleslutt. </w:t>
            </w:r>
          </w:p>
        </w:tc>
      </w:tr>
    </w:tbl>
    <w:p w:rsidR="00B95095" w:rsidRDefault="00B95095" w:rsidP="00305F51">
      <w:pPr>
        <w:rPr>
          <w:sz w:val="24"/>
        </w:rPr>
      </w:pPr>
    </w:p>
    <w:p w:rsidR="00775C93" w:rsidRPr="00775C93" w:rsidRDefault="007E2169" w:rsidP="00305F51">
      <w:pPr>
        <w:rPr>
          <w:b/>
          <w:sz w:val="24"/>
        </w:rPr>
      </w:pPr>
      <w:r>
        <w:rPr>
          <w:b/>
          <w:sz w:val="24"/>
        </w:rPr>
        <w:t>SFO over 10 månader</w:t>
      </w:r>
    </w:p>
    <w:p w:rsidR="00775C93" w:rsidRDefault="00775C93" w:rsidP="00305F51">
      <w:pPr>
        <w:rPr>
          <w:sz w:val="24"/>
        </w:rPr>
      </w:pPr>
      <w:r>
        <w:rPr>
          <w:sz w:val="24"/>
        </w:rPr>
        <w:t xml:space="preserve">SFO følgjer skuleruta med oppstart første skuledag i august, og </w:t>
      </w:r>
      <w:r w:rsidR="006838EA">
        <w:rPr>
          <w:sz w:val="24"/>
        </w:rPr>
        <w:t xml:space="preserve">slutt </w:t>
      </w:r>
      <w:r>
        <w:rPr>
          <w:sz w:val="24"/>
        </w:rPr>
        <w:t xml:space="preserve">siste skuledag i juni. SFO vil ha fem planleggingsdagar i løpet av skuleåret der det er stengt på SFO. Her betaler ein for å nytta SFO i skulevekene, og må eventuelt kjøpa dagar og veker i skuleferiane. </w:t>
      </w:r>
    </w:p>
    <w:tbl>
      <w:tblPr>
        <w:tblStyle w:val="Tabellrutenett"/>
        <w:tblW w:w="9749" w:type="dxa"/>
        <w:tblInd w:w="-687" w:type="dxa"/>
        <w:tblLook w:val="04A0" w:firstRow="1" w:lastRow="0" w:firstColumn="1" w:lastColumn="0" w:noHBand="0" w:noVBand="1"/>
      </w:tblPr>
      <w:tblGrid>
        <w:gridCol w:w="1391"/>
        <w:gridCol w:w="1843"/>
        <w:gridCol w:w="6515"/>
      </w:tblGrid>
      <w:tr w:rsidR="00236367" w:rsidTr="00236367">
        <w:tc>
          <w:tcPr>
            <w:tcW w:w="1391" w:type="dxa"/>
          </w:tcPr>
          <w:p w:rsidR="00236367" w:rsidRPr="00292BEE" w:rsidRDefault="00236367" w:rsidP="00106897">
            <w:pPr>
              <w:rPr>
                <w:b/>
              </w:rPr>
            </w:pPr>
            <w:r w:rsidRPr="00292BEE">
              <w:rPr>
                <w:b/>
              </w:rPr>
              <w:t>Alternativ</w:t>
            </w:r>
          </w:p>
        </w:tc>
        <w:tc>
          <w:tcPr>
            <w:tcW w:w="1843" w:type="dxa"/>
          </w:tcPr>
          <w:p w:rsidR="00236367" w:rsidRPr="00292BEE" w:rsidRDefault="00236367" w:rsidP="00106897">
            <w:pPr>
              <w:rPr>
                <w:b/>
              </w:rPr>
            </w:pPr>
          </w:p>
        </w:tc>
        <w:tc>
          <w:tcPr>
            <w:tcW w:w="6515" w:type="dxa"/>
          </w:tcPr>
          <w:p w:rsidR="00236367" w:rsidRPr="00292BEE" w:rsidRDefault="00236367" w:rsidP="00106897">
            <w:pPr>
              <w:rPr>
                <w:b/>
              </w:rPr>
            </w:pPr>
            <w:r w:rsidRPr="00292BEE">
              <w:rPr>
                <w:b/>
              </w:rPr>
              <w:t>Tid på SFO</w:t>
            </w:r>
          </w:p>
        </w:tc>
      </w:tr>
      <w:tr w:rsidR="00236367" w:rsidTr="00236367">
        <w:tc>
          <w:tcPr>
            <w:tcW w:w="1391" w:type="dxa"/>
          </w:tcPr>
          <w:p w:rsidR="00236367" w:rsidRPr="00292BEE" w:rsidRDefault="00236367" w:rsidP="00106897">
            <w:r w:rsidRPr="00292BEE">
              <w:t>Alternativ 1</w:t>
            </w:r>
          </w:p>
        </w:tc>
        <w:tc>
          <w:tcPr>
            <w:tcW w:w="1843" w:type="dxa"/>
          </w:tcPr>
          <w:p w:rsidR="00236367" w:rsidRPr="002731D0" w:rsidRDefault="002731D0" w:rsidP="00106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mnd SFO 1 </w:t>
            </w:r>
          </w:p>
        </w:tc>
        <w:tc>
          <w:tcPr>
            <w:tcW w:w="6515" w:type="dxa"/>
          </w:tcPr>
          <w:p w:rsidR="00236367" w:rsidRPr="00292BEE" w:rsidRDefault="00236367" w:rsidP="00106897">
            <w:r w:rsidRPr="00292BEE">
              <w:t>07.00 – skulestart (fem dagar i veka)</w:t>
            </w:r>
          </w:p>
        </w:tc>
      </w:tr>
      <w:tr w:rsidR="00236367" w:rsidTr="00236367">
        <w:tc>
          <w:tcPr>
            <w:tcW w:w="1391" w:type="dxa"/>
          </w:tcPr>
          <w:p w:rsidR="00236367" w:rsidRPr="00292BEE" w:rsidRDefault="00236367" w:rsidP="00106897">
            <w:r w:rsidRPr="00292BEE">
              <w:t>Alternativ 2</w:t>
            </w:r>
          </w:p>
        </w:tc>
        <w:tc>
          <w:tcPr>
            <w:tcW w:w="1843" w:type="dxa"/>
          </w:tcPr>
          <w:p w:rsidR="00236367" w:rsidRPr="002731D0" w:rsidRDefault="002731D0" w:rsidP="00106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mnd SFO 2</w:t>
            </w:r>
          </w:p>
        </w:tc>
        <w:tc>
          <w:tcPr>
            <w:tcW w:w="6515" w:type="dxa"/>
          </w:tcPr>
          <w:p w:rsidR="00236367" w:rsidRPr="00292BEE" w:rsidRDefault="00236367" w:rsidP="00106897">
            <w:r w:rsidRPr="00292BEE">
              <w:t>Halv plass</w:t>
            </w:r>
            <w:r>
              <w:t xml:space="preserve">: kl. 07.00 - </w:t>
            </w:r>
            <w:r w:rsidRPr="00292BEE">
              <w:t>til klokka 15.30 (10 dagar i månaden)</w:t>
            </w:r>
          </w:p>
        </w:tc>
      </w:tr>
      <w:tr w:rsidR="00236367" w:rsidTr="00236367">
        <w:tc>
          <w:tcPr>
            <w:tcW w:w="1391" w:type="dxa"/>
          </w:tcPr>
          <w:p w:rsidR="00236367" w:rsidRPr="00292BEE" w:rsidRDefault="00236367" w:rsidP="00106897">
            <w:r w:rsidRPr="00292BEE">
              <w:t>Alternativ 3</w:t>
            </w:r>
          </w:p>
        </w:tc>
        <w:tc>
          <w:tcPr>
            <w:tcW w:w="1843" w:type="dxa"/>
          </w:tcPr>
          <w:p w:rsidR="00236367" w:rsidRPr="002731D0" w:rsidRDefault="002731D0" w:rsidP="00106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mnd SFO 3</w:t>
            </w:r>
          </w:p>
        </w:tc>
        <w:tc>
          <w:tcPr>
            <w:tcW w:w="6515" w:type="dxa"/>
          </w:tcPr>
          <w:p w:rsidR="00236367" w:rsidRPr="00292BEE" w:rsidRDefault="00236367" w:rsidP="00106897">
            <w:r w:rsidRPr="00292BEE">
              <w:t>Halv plass</w:t>
            </w:r>
            <w:r>
              <w:t xml:space="preserve">: kl. 07.00 - </w:t>
            </w:r>
            <w:r w:rsidRPr="00292BEE">
              <w:t xml:space="preserve"> til klokka 16.30 (10 dagar i månaden)</w:t>
            </w:r>
          </w:p>
        </w:tc>
      </w:tr>
      <w:tr w:rsidR="00236367" w:rsidTr="00236367">
        <w:tc>
          <w:tcPr>
            <w:tcW w:w="1391" w:type="dxa"/>
          </w:tcPr>
          <w:p w:rsidR="00236367" w:rsidRPr="00292BEE" w:rsidRDefault="00236367" w:rsidP="00106897">
            <w:r w:rsidRPr="00292BEE">
              <w:t>Alternativ 4</w:t>
            </w:r>
          </w:p>
        </w:tc>
        <w:tc>
          <w:tcPr>
            <w:tcW w:w="1843" w:type="dxa"/>
          </w:tcPr>
          <w:p w:rsidR="00236367" w:rsidRPr="002731D0" w:rsidRDefault="002731D0" w:rsidP="00106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mnd SFO 4</w:t>
            </w:r>
          </w:p>
        </w:tc>
        <w:tc>
          <w:tcPr>
            <w:tcW w:w="6515" w:type="dxa"/>
          </w:tcPr>
          <w:p w:rsidR="00236367" w:rsidRPr="00292BEE" w:rsidRDefault="00236367" w:rsidP="00106897">
            <w:r w:rsidRPr="00292BEE">
              <w:t>Heil plass</w:t>
            </w:r>
            <w:r>
              <w:t>: kl. 07.00 -</w:t>
            </w:r>
            <w:r w:rsidRPr="00292BEE">
              <w:t xml:space="preserve"> til klokka 15.30 </w:t>
            </w:r>
            <w:r>
              <w:t>kvar dag</w:t>
            </w:r>
          </w:p>
        </w:tc>
      </w:tr>
      <w:tr w:rsidR="00236367" w:rsidTr="00236367">
        <w:trPr>
          <w:trHeight w:val="70"/>
        </w:trPr>
        <w:tc>
          <w:tcPr>
            <w:tcW w:w="1391" w:type="dxa"/>
          </w:tcPr>
          <w:p w:rsidR="00236367" w:rsidRPr="00292BEE" w:rsidRDefault="00236367" w:rsidP="00106897">
            <w:r w:rsidRPr="00292BEE">
              <w:t>Alternativ 5</w:t>
            </w:r>
          </w:p>
        </w:tc>
        <w:tc>
          <w:tcPr>
            <w:tcW w:w="1843" w:type="dxa"/>
          </w:tcPr>
          <w:p w:rsidR="00236367" w:rsidRPr="002731D0" w:rsidRDefault="002731D0" w:rsidP="00106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mnd SFO 5</w:t>
            </w:r>
          </w:p>
        </w:tc>
        <w:tc>
          <w:tcPr>
            <w:tcW w:w="6515" w:type="dxa"/>
          </w:tcPr>
          <w:p w:rsidR="00236367" w:rsidRPr="00292BEE" w:rsidRDefault="00236367" w:rsidP="00106897">
            <w:r w:rsidRPr="00292BEE">
              <w:t>Heil plass</w:t>
            </w:r>
            <w:r>
              <w:t xml:space="preserve">: kl. 07.00 - </w:t>
            </w:r>
            <w:r w:rsidRPr="00292BEE">
              <w:t>til klokka 16.30</w:t>
            </w:r>
            <w:r>
              <w:t xml:space="preserve"> kvar dag</w:t>
            </w:r>
          </w:p>
        </w:tc>
      </w:tr>
      <w:tr w:rsidR="00236367" w:rsidTr="00236367">
        <w:trPr>
          <w:trHeight w:val="70"/>
        </w:trPr>
        <w:tc>
          <w:tcPr>
            <w:tcW w:w="3234" w:type="dxa"/>
            <w:gridSpan w:val="2"/>
          </w:tcPr>
          <w:p w:rsidR="00236367" w:rsidRDefault="00236367" w:rsidP="00106897"/>
        </w:tc>
        <w:tc>
          <w:tcPr>
            <w:tcW w:w="6515" w:type="dxa"/>
          </w:tcPr>
          <w:p w:rsidR="00236367" w:rsidRPr="00292BEE" w:rsidRDefault="00236367" w:rsidP="00106897">
            <w:r>
              <w:t xml:space="preserve">Kjøp av feriedagar </w:t>
            </w:r>
          </w:p>
        </w:tc>
      </w:tr>
      <w:tr w:rsidR="00236367" w:rsidTr="00236367">
        <w:trPr>
          <w:trHeight w:val="70"/>
        </w:trPr>
        <w:tc>
          <w:tcPr>
            <w:tcW w:w="3234" w:type="dxa"/>
            <w:gridSpan w:val="2"/>
          </w:tcPr>
          <w:p w:rsidR="00236367" w:rsidRDefault="00236367" w:rsidP="00106897"/>
        </w:tc>
        <w:tc>
          <w:tcPr>
            <w:tcW w:w="6515" w:type="dxa"/>
          </w:tcPr>
          <w:p w:rsidR="00236367" w:rsidRPr="00292BEE" w:rsidRDefault="00236367" w:rsidP="00106897">
            <w:r>
              <w:t>Kjøp av ferieveker</w:t>
            </w:r>
          </w:p>
        </w:tc>
      </w:tr>
    </w:tbl>
    <w:p w:rsidR="00136E61" w:rsidRDefault="00136E61" w:rsidP="00136E61"/>
    <w:p w:rsidR="00136E61" w:rsidRDefault="00136E61" w:rsidP="00136E61">
      <w:pPr>
        <w:pStyle w:val="Overskrift2"/>
      </w:pPr>
      <w:r>
        <w:t>Kjernetid på SFO</w:t>
      </w:r>
    </w:p>
    <w:p w:rsidR="00775C93" w:rsidRPr="00136E61" w:rsidRDefault="00136E61" w:rsidP="00305F51">
      <w:r>
        <w:t xml:space="preserve">Kjernetida på SFO er </w:t>
      </w:r>
      <w:r w:rsidR="002450E9">
        <w:t>1</w:t>
      </w:r>
      <w:r>
        <w:t xml:space="preserve"> time før skulestart og </w:t>
      </w:r>
      <w:r w:rsidR="002450E9">
        <w:t>1</w:t>
      </w:r>
      <w:r>
        <w:t xml:space="preserve"> time </w:t>
      </w:r>
      <w:r w:rsidR="001C0E13">
        <w:t xml:space="preserve">og 24 minuttar </w:t>
      </w:r>
      <w:r>
        <w:t xml:space="preserve">etter skuletid. </w:t>
      </w:r>
      <w:r w:rsidR="00C73F12">
        <w:t>Det betyr at dette er eit tilbod som vil bli gitt i skulevekene.</w:t>
      </w:r>
      <w:r>
        <w:t xml:space="preserve"> </w:t>
      </w:r>
      <w:r>
        <w:br/>
        <w:t>Alle born i 1.</w:t>
      </w:r>
      <w:r w:rsidR="00300E7F">
        <w:t xml:space="preserve">, </w:t>
      </w:r>
      <w:r w:rsidR="001C0E13">
        <w:t>2.</w:t>
      </w:r>
      <w:r w:rsidR="00300E7F">
        <w:t xml:space="preserve"> og 3.</w:t>
      </w:r>
      <w:r>
        <w:t xml:space="preserve"> trinn får frå 1.</w:t>
      </w:r>
      <w:r w:rsidR="009F48C2">
        <w:t xml:space="preserve"> </w:t>
      </w:r>
      <w:r>
        <w:t>august 202</w:t>
      </w:r>
      <w:r w:rsidR="00300E7F">
        <w:t>4</w:t>
      </w:r>
      <w:r>
        <w:t xml:space="preserve"> tilbod om 12 timar gratis SFO i kjernetida. </w:t>
      </w:r>
      <w:r w:rsidR="009F48C2">
        <w:t xml:space="preserve">Elevar som alt har tilbod om gratis kjernetid, treng ikkje søkja på nytt. </w:t>
      </w:r>
    </w:p>
    <w:p w:rsidR="00775C93" w:rsidRDefault="00775C93" w:rsidP="00305F51">
      <w:pPr>
        <w:rPr>
          <w:sz w:val="24"/>
        </w:rPr>
      </w:pPr>
      <w:r>
        <w:rPr>
          <w:sz w:val="24"/>
        </w:rPr>
        <w:t xml:space="preserve">For prisar sjå taksthefte som ein finn på </w:t>
      </w:r>
      <w:hyperlink r:id="rId10" w:history="1">
        <w:r w:rsidRPr="00B05A9C">
          <w:rPr>
            <w:rStyle w:val="Hyperkopling"/>
            <w:sz w:val="24"/>
          </w:rPr>
          <w:t>www.etne.kommune.no</w:t>
        </w:r>
      </w:hyperlink>
      <w:r>
        <w:rPr>
          <w:sz w:val="24"/>
        </w:rPr>
        <w:t xml:space="preserve"> 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§7 </w:t>
      </w:r>
      <w:r w:rsidR="0003078F" w:rsidRPr="00A35228">
        <w:rPr>
          <w:rFonts w:asciiTheme="minorHAnsi" w:hAnsiTheme="minorHAnsi"/>
        </w:rPr>
        <w:t>Bemanning og leiing</w:t>
      </w:r>
    </w:p>
    <w:p w:rsidR="0003078F" w:rsidRPr="00A35228" w:rsidRDefault="00C6349E" w:rsidP="00C6349E">
      <w:pPr>
        <w:rPr>
          <w:sz w:val="24"/>
        </w:rPr>
      </w:pPr>
      <w:r w:rsidRPr="00A35228">
        <w:rPr>
          <w:sz w:val="24"/>
        </w:rPr>
        <w:t xml:space="preserve">Rektor har det overordna ansvaret for skulen si skulefritidsordning, og SFO skal ha dagleg leiar med </w:t>
      </w:r>
      <w:r w:rsidRPr="00EB07D2">
        <w:rPr>
          <w:sz w:val="24"/>
        </w:rPr>
        <w:t>relevant fagleg utdanning</w:t>
      </w:r>
      <w:r w:rsidRPr="00A35228">
        <w:rPr>
          <w:sz w:val="24"/>
        </w:rPr>
        <w:t xml:space="preserve">. Dagleg leiar og personalet skal driva SFO i samsvar med </w:t>
      </w:r>
      <w:hyperlink r:id="rId11" w:history="1">
        <w:r w:rsidRPr="00174EAA">
          <w:rPr>
            <w:rStyle w:val="Hyperkopling"/>
            <w:sz w:val="24"/>
          </w:rPr>
          <w:t>§</w:t>
        </w:r>
        <w:r w:rsidR="00174EAA" w:rsidRPr="00174EAA">
          <w:rPr>
            <w:rStyle w:val="Hyperkopling"/>
            <w:sz w:val="24"/>
          </w:rPr>
          <w:t xml:space="preserve"> </w:t>
        </w:r>
        <w:r w:rsidRPr="00174EAA">
          <w:rPr>
            <w:rStyle w:val="Hyperkopling"/>
            <w:sz w:val="24"/>
          </w:rPr>
          <w:t>13-7</w:t>
        </w:r>
      </w:hyperlink>
      <w:r w:rsidRPr="00A35228">
        <w:rPr>
          <w:sz w:val="24"/>
        </w:rPr>
        <w:t xml:space="preserve"> i Opplæringslova og </w:t>
      </w:r>
      <w:hyperlink r:id="rId12" w:history="1">
        <w:r w:rsidRPr="00C56713">
          <w:rPr>
            <w:rStyle w:val="Hyperkopling"/>
            <w:sz w:val="24"/>
          </w:rPr>
          <w:t>Rammeplanen for SFO</w:t>
        </w:r>
      </w:hyperlink>
      <w:r w:rsidRPr="00A35228">
        <w:rPr>
          <w:sz w:val="24"/>
        </w:rPr>
        <w:t xml:space="preserve">. Det er krav om politiattest for dei som jobbar i SFO. </w:t>
      </w:r>
    </w:p>
    <w:p w:rsidR="00C6349E" w:rsidRPr="00A35228" w:rsidRDefault="00C6349E" w:rsidP="00C6349E">
      <w:pPr>
        <w:rPr>
          <w:sz w:val="24"/>
        </w:rPr>
      </w:pPr>
      <w:r w:rsidRPr="00A35228">
        <w:rPr>
          <w:sz w:val="24"/>
        </w:rPr>
        <w:t>SFO skal ha ei forsvarleg bemanning, og born skal bli ivaretatt med tanke på omsorg, trivsel og tryggleik. Rettleiande gruppestorleik er 15 b</w:t>
      </w:r>
      <w:r w:rsidR="00C56713">
        <w:rPr>
          <w:sz w:val="24"/>
        </w:rPr>
        <w:t>o</w:t>
      </w:r>
      <w:r w:rsidRPr="00A35228">
        <w:rPr>
          <w:sz w:val="24"/>
        </w:rPr>
        <w:t>rn per vaksen og bemanninga blir avgjort av rektor etter prinsippet om forsvarleg drift. Når det er få b</w:t>
      </w:r>
      <w:r w:rsidR="00C56713">
        <w:rPr>
          <w:sz w:val="24"/>
        </w:rPr>
        <w:t>o</w:t>
      </w:r>
      <w:r w:rsidRPr="00A35228">
        <w:rPr>
          <w:sz w:val="24"/>
        </w:rPr>
        <w:t xml:space="preserve">rn til stades, kan skulen organisera SFO med ein vaksen. </w:t>
      </w:r>
    </w:p>
    <w:p w:rsidR="0003078F" w:rsidRPr="00283B95" w:rsidRDefault="00C6349E" w:rsidP="00283B95">
      <w:pPr>
        <w:rPr>
          <w:sz w:val="24"/>
        </w:rPr>
      </w:pPr>
      <w:r w:rsidRPr="00A35228">
        <w:rPr>
          <w:sz w:val="24"/>
        </w:rPr>
        <w:t>Samarbeidsutvalet, SU, ved kvar skule er den lokale styringsgruppa for skulefritidsordninga. Når SFO-saker blir handsam</w:t>
      </w:r>
      <w:r w:rsidR="00283B95">
        <w:rPr>
          <w:sz w:val="24"/>
        </w:rPr>
        <w:t>a</w:t>
      </w:r>
      <w:r w:rsidRPr="00A35228">
        <w:rPr>
          <w:sz w:val="24"/>
        </w:rPr>
        <w:t xml:space="preserve">, blir SU supplert med dagleg leiar i SFO. </w:t>
      </w:r>
    </w:p>
    <w:p w:rsidR="0003078F" w:rsidRPr="00A35228" w:rsidRDefault="00C279EE" w:rsidP="00C279EE">
      <w:pPr>
        <w:pStyle w:val="Overskrift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§8 </w:t>
      </w:r>
      <w:r w:rsidR="0003078F" w:rsidRPr="00A35228">
        <w:rPr>
          <w:rFonts w:asciiTheme="minorHAnsi" w:hAnsiTheme="minorHAnsi"/>
        </w:rPr>
        <w:t>Innhald og ordensreglar</w:t>
      </w:r>
    </w:p>
    <w:p w:rsidR="0003078F" w:rsidRDefault="00654945" w:rsidP="00654945">
      <w:pPr>
        <w:rPr>
          <w:sz w:val="24"/>
        </w:rPr>
      </w:pPr>
      <w:r>
        <w:rPr>
          <w:sz w:val="24"/>
        </w:rPr>
        <w:t xml:space="preserve">SFO nyttar ulike rom på skulen, både ute og inne. Areala, både ute og inne, skal vera eigna for formålet og vera godkjent etter </w:t>
      </w:r>
      <w:hyperlink r:id="rId13" w:history="1">
        <w:r w:rsidRPr="00E726BC">
          <w:rPr>
            <w:rStyle w:val="Hyperkopling"/>
            <w:sz w:val="24"/>
          </w:rPr>
          <w:t>Forskrift om miljørett</w:t>
        </w:r>
        <w:r w:rsidR="00D06076" w:rsidRPr="00E726BC">
          <w:rPr>
            <w:rStyle w:val="Hyperkopling"/>
            <w:sz w:val="24"/>
          </w:rPr>
          <w:t>a</w:t>
        </w:r>
        <w:r w:rsidRPr="00E726BC">
          <w:rPr>
            <w:rStyle w:val="Hyperkopling"/>
            <w:sz w:val="24"/>
          </w:rPr>
          <w:t xml:space="preserve"> helsevern i skular</w:t>
        </w:r>
      </w:hyperlink>
      <w:r>
        <w:rPr>
          <w:sz w:val="24"/>
        </w:rPr>
        <w:t xml:space="preserve">. </w:t>
      </w:r>
    </w:p>
    <w:p w:rsidR="00654945" w:rsidRDefault="00654945" w:rsidP="00654945">
      <w:pPr>
        <w:rPr>
          <w:sz w:val="24"/>
        </w:rPr>
      </w:pPr>
      <w:r>
        <w:rPr>
          <w:sz w:val="24"/>
        </w:rPr>
        <w:t>SFO-innhaldet skal følgja Etne kommune sin kvalitetsplan</w:t>
      </w:r>
      <w:r w:rsidR="00BE24A9">
        <w:rPr>
          <w:sz w:val="24"/>
        </w:rPr>
        <w:t xml:space="preserve"> for oppvekst, Opplæringslova §13-7 og rammeplan for SFO. SFO-leiar har ansvar for å utarbeida ein lokal årsplan. Årsplanen skal leggjast fram i det fy</w:t>
      </w:r>
      <w:r w:rsidR="004945BD">
        <w:rPr>
          <w:sz w:val="24"/>
        </w:rPr>
        <w:t>r</w:t>
      </w:r>
      <w:r w:rsidR="00BE24A9">
        <w:rPr>
          <w:sz w:val="24"/>
        </w:rPr>
        <w:t xml:space="preserve">ste møtet i SU kvar haust. </w:t>
      </w:r>
    </w:p>
    <w:p w:rsidR="00BE24A9" w:rsidRDefault="00BE24A9" w:rsidP="00654945">
      <w:pPr>
        <w:rPr>
          <w:sz w:val="24"/>
        </w:rPr>
      </w:pPr>
      <w:r>
        <w:rPr>
          <w:sz w:val="24"/>
        </w:rPr>
        <w:t xml:space="preserve">Reglane om elevane sitt skulemiljø og reglane for elevane sin tryggleik gjeld også for SFO </w:t>
      </w:r>
      <w:r w:rsidR="00071844">
        <w:rPr>
          <w:sz w:val="24"/>
        </w:rPr>
        <w:t>(</w:t>
      </w:r>
      <w:hyperlink r:id="rId14" w:anchor="KAPITTEL_11" w:history="1">
        <w:r w:rsidRPr="00FF55CB">
          <w:rPr>
            <w:rStyle w:val="Hyperkopling"/>
            <w:sz w:val="24"/>
          </w:rPr>
          <w:t xml:space="preserve">Opplæringslova </w:t>
        </w:r>
        <w:r w:rsidR="00071844" w:rsidRPr="00FF55CB">
          <w:rPr>
            <w:rStyle w:val="Hyperkopling"/>
            <w:sz w:val="24"/>
          </w:rPr>
          <w:t>kapittel</w:t>
        </w:r>
        <w:r w:rsidRPr="00FF55CB">
          <w:rPr>
            <w:rStyle w:val="Hyperkopling"/>
            <w:sz w:val="24"/>
          </w:rPr>
          <w:t xml:space="preserve"> 9</w:t>
        </w:r>
        <w:r w:rsidR="00071844" w:rsidRPr="00FF55CB">
          <w:rPr>
            <w:rStyle w:val="Hyperkopling"/>
            <w:sz w:val="24"/>
          </w:rPr>
          <w:t>A</w:t>
        </w:r>
      </w:hyperlink>
      <w:r w:rsidR="00071844">
        <w:rPr>
          <w:sz w:val="24"/>
        </w:rPr>
        <w:t>)</w:t>
      </w:r>
      <w:r>
        <w:rPr>
          <w:sz w:val="24"/>
        </w:rPr>
        <w:t xml:space="preserve">. Kommunen sin plan for eit trygt og godt skulemiljø, og den lokale planen ved den enkelte skule er gjeldande også for SFO. </w:t>
      </w:r>
    </w:p>
    <w:p w:rsidR="00C279EE" w:rsidRPr="00FF55CB" w:rsidRDefault="00BE24A9" w:rsidP="00FF55CB">
      <w:pPr>
        <w:rPr>
          <w:sz w:val="24"/>
        </w:rPr>
      </w:pPr>
      <w:r>
        <w:rPr>
          <w:sz w:val="24"/>
        </w:rPr>
        <w:t xml:space="preserve">SFO skal ha eigne ordensreglar med utgangspunkt i dei felles ordensreglane som gjeld for kommunen. Ordensreglane skal godkjennast i SU. </w:t>
      </w:r>
    </w:p>
    <w:p w:rsidR="0003078F" w:rsidRPr="00A35228" w:rsidRDefault="00C279EE" w:rsidP="00C6349E">
      <w:pPr>
        <w:pStyle w:val="Overskrift1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§9 </w:t>
      </w:r>
      <w:r w:rsidR="0003078F" w:rsidRPr="00A35228">
        <w:rPr>
          <w:rFonts w:asciiTheme="minorHAnsi" w:hAnsiTheme="minorHAnsi"/>
        </w:rPr>
        <w:t>Generelt</w:t>
      </w:r>
    </w:p>
    <w:p w:rsidR="0003078F" w:rsidRDefault="0003078F" w:rsidP="0003078F">
      <w:pPr>
        <w:pStyle w:val="Listeavsnitt"/>
        <w:numPr>
          <w:ilvl w:val="1"/>
          <w:numId w:val="2"/>
        </w:numPr>
        <w:rPr>
          <w:sz w:val="24"/>
        </w:rPr>
      </w:pPr>
      <w:r w:rsidRPr="00A35228">
        <w:rPr>
          <w:sz w:val="24"/>
        </w:rPr>
        <w:t>Måltid</w:t>
      </w:r>
    </w:p>
    <w:p w:rsidR="00EB07D2" w:rsidRPr="00EB07D2" w:rsidRDefault="00EB07D2" w:rsidP="00EB07D2">
      <w:pPr>
        <w:rPr>
          <w:sz w:val="24"/>
        </w:rPr>
      </w:pPr>
      <w:r>
        <w:rPr>
          <w:sz w:val="24"/>
        </w:rPr>
        <w:t xml:space="preserve">Det blir lagt opp til måltid, og eiga betaling for dette. Føresette betaler sjølvkost som blir fakturert saman med den faste betalinga kvar månad. </w:t>
      </w:r>
    </w:p>
    <w:p w:rsidR="0003078F" w:rsidRDefault="0003078F" w:rsidP="0003078F">
      <w:pPr>
        <w:pStyle w:val="Listeavsnitt"/>
        <w:numPr>
          <w:ilvl w:val="1"/>
          <w:numId w:val="2"/>
        </w:numPr>
        <w:rPr>
          <w:sz w:val="24"/>
        </w:rPr>
      </w:pPr>
      <w:r w:rsidRPr="00A35228">
        <w:rPr>
          <w:sz w:val="24"/>
        </w:rPr>
        <w:t>Skyss</w:t>
      </w:r>
    </w:p>
    <w:p w:rsidR="00EB07D2" w:rsidRPr="00EB07D2" w:rsidRDefault="00EB07D2" w:rsidP="00EB07D2">
      <w:pPr>
        <w:rPr>
          <w:i/>
          <w:sz w:val="24"/>
        </w:rPr>
      </w:pPr>
      <w:r>
        <w:rPr>
          <w:sz w:val="24"/>
        </w:rPr>
        <w:t xml:space="preserve">Skyss </w:t>
      </w:r>
      <w:r w:rsidR="001C0E13">
        <w:rPr>
          <w:sz w:val="24"/>
        </w:rPr>
        <w:t xml:space="preserve">til og </w:t>
      </w:r>
      <w:r>
        <w:rPr>
          <w:sz w:val="24"/>
        </w:rPr>
        <w:t>fr</w:t>
      </w:r>
      <w:r w:rsidR="00C279EE">
        <w:rPr>
          <w:sz w:val="24"/>
        </w:rPr>
        <w:t>å</w:t>
      </w:r>
      <w:r>
        <w:rPr>
          <w:sz w:val="24"/>
        </w:rPr>
        <w:t xml:space="preserve"> SFO er foreldra sitt ansvar. For b</w:t>
      </w:r>
      <w:r w:rsidR="00042017">
        <w:rPr>
          <w:sz w:val="24"/>
        </w:rPr>
        <w:t>o</w:t>
      </w:r>
      <w:r>
        <w:rPr>
          <w:sz w:val="24"/>
        </w:rPr>
        <w:t xml:space="preserve">rn i SFO som er funksjonshemma og mellombels skadde eller sjuke, gjeld Opplæringslova §7-2, 2. ledd: </w:t>
      </w:r>
      <w:r>
        <w:rPr>
          <w:sz w:val="24"/>
        </w:rPr>
        <w:br/>
      </w:r>
      <w:r w:rsidRPr="00EB07D2">
        <w:rPr>
          <w:i/>
          <w:sz w:val="24"/>
        </w:rPr>
        <w:t>Elevar som har plass i skulefritidsordninga, jf. opplæringslova § 13-7, og som på grunn av</w:t>
      </w:r>
      <w:r w:rsidR="00EE7805">
        <w:rPr>
          <w:i/>
          <w:sz w:val="24"/>
        </w:rPr>
        <w:br/>
      </w:r>
      <w:r w:rsidRPr="00EB07D2">
        <w:rPr>
          <w:i/>
          <w:sz w:val="24"/>
        </w:rPr>
        <w:t>funksjonshemming eller mellombels skade eller sjukdom har behov for skyss, har rett til skyss til og frå skulefritidsordninga. Retten omfattar ikkje skyss i skoleferiane. Retten til skyss gjeld uavhengig av avstanden mellom heimen og skulefritidsordninga</w:t>
      </w:r>
    </w:p>
    <w:p w:rsidR="0003078F" w:rsidRDefault="0003078F" w:rsidP="0003078F">
      <w:pPr>
        <w:pStyle w:val="Listeavsnitt"/>
        <w:numPr>
          <w:ilvl w:val="1"/>
          <w:numId w:val="2"/>
        </w:numPr>
        <w:rPr>
          <w:sz w:val="24"/>
        </w:rPr>
      </w:pPr>
      <w:r w:rsidRPr="00A35228">
        <w:rPr>
          <w:sz w:val="24"/>
        </w:rPr>
        <w:t>Forsikring</w:t>
      </w:r>
    </w:p>
    <w:p w:rsidR="00EE7805" w:rsidRPr="00EE7805" w:rsidRDefault="00EE7805" w:rsidP="00EE7805">
      <w:pPr>
        <w:rPr>
          <w:sz w:val="24"/>
        </w:rPr>
      </w:pPr>
      <w:r>
        <w:rPr>
          <w:sz w:val="24"/>
        </w:rPr>
        <w:t xml:space="preserve">Borna er ulukkesforsikra gjennom kommunen si ordning den tida dei er i SFO. </w:t>
      </w:r>
    </w:p>
    <w:p w:rsidR="0003078F" w:rsidRDefault="0003078F" w:rsidP="0003078F">
      <w:pPr>
        <w:pStyle w:val="Listeavsnitt"/>
        <w:numPr>
          <w:ilvl w:val="1"/>
          <w:numId w:val="2"/>
        </w:numPr>
        <w:rPr>
          <w:sz w:val="24"/>
        </w:rPr>
      </w:pPr>
      <w:r w:rsidRPr="00A35228">
        <w:rPr>
          <w:sz w:val="24"/>
        </w:rPr>
        <w:t>Medverknad</w:t>
      </w:r>
    </w:p>
    <w:p w:rsidR="00654945" w:rsidRPr="00654945" w:rsidRDefault="00654945" w:rsidP="00654945">
      <w:pPr>
        <w:rPr>
          <w:sz w:val="24"/>
        </w:rPr>
      </w:pPr>
      <w:r>
        <w:rPr>
          <w:sz w:val="24"/>
        </w:rPr>
        <w:t>Foreldra kan g</w:t>
      </w:r>
      <w:r w:rsidR="00042017">
        <w:rPr>
          <w:sz w:val="24"/>
        </w:rPr>
        <w:t>je</w:t>
      </w:r>
      <w:r>
        <w:rPr>
          <w:sz w:val="24"/>
        </w:rPr>
        <w:t xml:space="preserve"> innspel om SFO ved eigen skule gjennom FAU. Vedtak blir gjort i SU. Foreldra gir tilbakemelding på korleis dei opplever SFO-tilbodet gjennom ei årleg undersøking. Undersøkinga blir presentert i driftsutvalet. </w:t>
      </w:r>
    </w:p>
    <w:p w:rsidR="0003078F" w:rsidRDefault="0003078F" w:rsidP="0003078F">
      <w:pPr>
        <w:pStyle w:val="Listeavsnitt"/>
        <w:numPr>
          <w:ilvl w:val="1"/>
          <w:numId w:val="2"/>
        </w:numPr>
        <w:rPr>
          <w:sz w:val="24"/>
        </w:rPr>
      </w:pPr>
      <w:r w:rsidRPr="00A35228">
        <w:rPr>
          <w:sz w:val="24"/>
        </w:rPr>
        <w:t>Om desse vedtektene</w:t>
      </w:r>
    </w:p>
    <w:p w:rsidR="00134D60" w:rsidRDefault="00134D60" w:rsidP="00147D39">
      <w:r>
        <w:t xml:space="preserve">Kommunestyret skal fastset </w:t>
      </w:r>
      <w:r w:rsidR="00147D39">
        <w:t>SFO</w:t>
      </w:r>
      <w:r>
        <w:t xml:space="preserve"> sine vedtekter. Endringar av vedtektene skal gjerast av kommunestyret.</w:t>
      </w:r>
    </w:p>
    <w:p w:rsidR="00134D60" w:rsidRDefault="00134D60" w:rsidP="00147D39">
      <w:r>
        <w:t xml:space="preserve">Kommunedirektøren har mynde til å endra vedtektene når dette er som følgje av endringar i </w:t>
      </w:r>
      <w:r w:rsidR="00147D39">
        <w:t>opplæringslova</w:t>
      </w:r>
      <w:r>
        <w:t>, avtaleverket eller kommunen sitt årlege budsjettvedtak.</w:t>
      </w:r>
    </w:p>
    <w:p w:rsidR="00EE7805" w:rsidRPr="00EE7805" w:rsidRDefault="00EE7805" w:rsidP="00EE7805">
      <w:pPr>
        <w:rPr>
          <w:sz w:val="24"/>
        </w:rPr>
      </w:pPr>
      <w:r>
        <w:rPr>
          <w:sz w:val="24"/>
        </w:rPr>
        <w:t xml:space="preserve">Siste utgåve blir lagt ut på kommunen si heimeside. </w:t>
      </w:r>
    </w:p>
    <w:p w:rsidR="00C279EE" w:rsidRPr="00A35228" w:rsidRDefault="00C279EE" w:rsidP="0003078F">
      <w:pPr>
        <w:rPr>
          <w:sz w:val="24"/>
        </w:rPr>
      </w:pPr>
    </w:p>
    <w:p w:rsidR="005533A2" w:rsidRPr="00A35228" w:rsidRDefault="005533A2" w:rsidP="0003078F">
      <w:pPr>
        <w:rPr>
          <w:sz w:val="24"/>
        </w:rPr>
      </w:pPr>
    </w:p>
    <w:p w:rsidR="0003078F" w:rsidRPr="00A35228" w:rsidRDefault="005533A2">
      <w:pPr>
        <w:rPr>
          <w:sz w:val="28"/>
        </w:rPr>
      </w:pPr>
      <w:r w:rsidRPr="00A35228">
        <w:rPr>
          <w:sz w:val="28"/>
        </w:rPr>
        <w:t xml:space="preserve">Kjelder: </w:t>
      </w:r>
    </w:p>
    <w:bookmarkStart w:id="1" w:name="_Hlk84673230"/>
    <w:p w:rsidR="005533A2" w:rsidRPr="00A35228" w:rsidRDefault="004945BD">
      <w:r>
        <w:fldChar w:fldCharType="begin"/>
      </w:r>
      <w:r>
        <w:instrText xml:space="preserve"> HYPERLINK "https://www.udir.no/utdanningslopet/sfo/rammeplan/" </w:instrText>
      </w:r>
      <w:r>
        <w:fldChar w:fldCharType="separate"/>
      </w:r>
      <w:r w:rsidR="005533A2" w:rsidRPr="00A35228">
        <w:rPr>
          <w:rStyle w:val="Hyperkopling"/>
        </w:rPr>
        <w:t>Rammeplan for SFO (udir.no)</w:t>
      </w:r>
      <w:r>
        <w:rPr>
          <w:rStyle w:val="Hyperkopling"/>
        </w:rPr>
        <w:fldChar w:fldCharType="end"/>
      </w:r>
      <w:r w:rsidR="005533A2" w:rsidRPr="00A35228">
        <w:t xml:space="preserve"> </w:t>
      </w:r>
    </w:p>
    <w:p w:rsidR="005533A2" w:rsidRDefault="00C35CE1">
      <w:hyperlink r:id="rId15" w:anchor="%C2%A713-5" w:history="1">
        <w:r w:rsidR="005533A2" w:rsidRPr="00A35228">
          <w:rPr>
            <w:rStyle w:val="Hyperkopling"/>
          </w:rPr>
          <w:t>Lov om grunnskolen og den vidaregåande opplæringa (opplæringslova) - Kapittel 13. Ansvaret til kommunen, fylkeskommunen og staten - Lovdata</w:t>
        </w:r>
      </w:hyperlink>
      <w:r w:rsidR="005533A2" w:rsidRPr="00A35228">
        <w:t xml:space="preserve"> (§13-7)</w:t>
      </w:r>
      <w:bookmarkEnd w:id="1"/>
    </w:p>
    <w:p w:rsidR="00EB07D2" w:rsidRPr="00EE7805" w:rsidRDefault="00C35CE1">
      <w:pPr>
        <w:rPr>
          <w:sz w:val="24"/>
        </w:rPr>
      </w:pPr>
      <w:hyperlink r:id="rId16" w:anchor="fid155564" w:history="1">
        <w:r w:rsidR="00EE7805" w:rsidRPr="00EE7805">
          <w:rPr>
            <w:rStyle w:val="Hyperkopling"/>
            <w:sz w:val="24"/>
          </w:rPr>
          <w:t>https://www.udir.no/regelverkstolkninger/opplaring/forskrift-til-opplaringslova/#fid155564</w:t>
        </w:r>
      </w:hyperlink>
      <w:r w:rsidR="00EE7805" w:rsidRPr="00EE7805">
        <w:rPr>
          <w:sz w:val="24"/>
        </w:rPr>
        <w:t xml:space="preserve"> </w:t>
      </w:r>
    </w:p>
    <w:p w:rsidR="00EB07D2" w:rsidRPr="00A35228" w:rsidRDefault="00EB07D2">
      <w:pPr>
        <w:rPr>
          <w:sz w:val="28"/>
        </w:rPr>
      </w:pPr>
    </w:p>
    <w:sectPr w:rsidR="00EB07D2" w:rsidRPr="00A3522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E1" w:rsidRDefault="00C35CE1" w:rsidP="003104A2">
      <w:pPr>
        <w:spacing w:after="0" w:line="240" w:lineRule="auto"/>
      </w:pPr>
      <w:r>
        <w:separator/>
      </w:r>
    </w:p>
  </w:endnote>
  <w:endnote w:type="continuationSeparator" w:id="0">
    <w:p w:rsidR="00C35CE1" w:rsidRDefault="00C35CE1" w:rsidP="003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E1" w:rsidRDefault="00C35CE1" w:rsidP="003104A2">
      <w:pPr>
        <w:spacing w:after="0" w:line="240" w:lineRule="auto"/>
      </w:pPr>
      <w:r>
        <w:separator/>
      </w:r>
    </w:p>
  </w:footnote>
  <w:footnote w:type="continuationSeparator" w:id="0">
    <w:p w:rsidR="00C35CE1" w:rsidRDefault="00C35CE1" w:rsidP="0031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A2" w:rsidRPr="00A31CB2" w:rsidRDefault="003104A2">
    <w:pPr>
      <w:pStyle w:val="Topptekst"/>
      <w:rPr>
        <w:sz w:val="16"/>
        <w:szCs w:val="16"/>
      </w:rPr>
    </w:pPr>
    <w:r>
      <w:ptab w:relativeTo="margin" w:alignment="center" w:leader="none"/>
    </w:r>
    <w:r>
      <w:t xml:space="preserve">SFO Etne kommune  </w:t>
    </w:r>
    <w:r w:rsidRPr="00A31CB2">
      <w:rPr>
        <w:sz w:val="16"/>
        <w:szCs w:val="16"/>
      </w:rPr>
      <w:ptab w:relativeTo="margin" w:alignment="right" w:leader="none"/>
    </w:r>
    <w:r w:rsidR="00FF0D3F" w:rsidRPr="00A31CB2">
      <w:rPr>
        <w:sz w:val="16"/>
        <w:szCs w:val="16"/>
      </w:rPr>
      <w:t>Vedtek</w:t>
    </w:r>
    <w:r w:rsidR="00A31CB2" w:rsidRPr="00A31CB2">
      <w:rPr>
        <w:sz w:val="16"/>
        <w:szCs w:val="16"/>
      </w:rPr>
      <w:t>ne</w:t>
    </w:r>
    <w:r w:rsidR="00FF0D3F" w:rsidRPr="00A31CB2">
      <w:rPr>
        <w:sz w:val="16"/>
        <w:szCs w:val="16"/>
      </w:rPr>
      <w:t xml:space="preserve"> i </w:t>
    </w:r>
    <w:r w:rsidR="00A31CB2" w:rsidRPr="00A31CB2">
      <w:rPr>
        <w:sz w:val="16"/>
        <w:szCs w:val="16"/>
      </w:rPr>
      <w:t>K-sak 005-22, 22.02.2022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9A"/>
    <w:multiLevelType w:val="hybridMultilevel"/>
    <w:tmpl w:val="8F44B638"/>
    <w:lvl w:ilvl="0" w:tplc="005AE5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719"/>
    <w:multiLevelType w:val="hybridMultilevel"/>
    <w:tmpl w:val="00F03316"/>
    <w:lvl w:ilvl="0" w:tplc="4BAEC9AA">
      <w:start w:val="3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33B4"/>
    <w:multiLevelType w:val="hybridMultilevel"/>
    <w:tmpl w:val="BE52FC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799C"/>
    <w:multiLevelType w:val="hybridMultilevel"/>
    <w:tmpl w:val="F5960528"/>
    <w:lvl w:ilvl="0" w:tplc="CC0ED2D6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2F9"/>
    <w:multiLevelType w:val="hybridMultilevel"/>
    <w:tmpl w:val="E7D43C3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274"/>
    <w:multiLevelType w:val="hybridMultilevel"/>
    <w:tmpl w:val="055024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24"/>
    <w:rsid w:val="000123A1"/>
    <w:rsid w:val="0003078F"/>
    <w:rsid w:val="00042017"/>
    <w:rsid w:val="00057007"/>
    <w:rsid w:val="0006531C"/>
    <w:rsid w:val="00071844"/>
    <w:rsid w:val="000C2937"/>
    <w:rsid w:val="000E58F8"/>
    <w:rsid w:val="000F618C"/>
    <w:rsid w:val="00134D60"/>
    <w:rsid w:val="00136E61"/>
    <w:rsid w:val="00147D39"/>
    <w:rsid w:val="00170ECD"/>
    <w:rsid w:val="001717AC"/>
    <w:rsid w:val="001749C8"/>
    <w:rsid w:val="00174EAA"/>
    <w:rsid w:val="0019354E"/>
    <w:rsid w:val="001C0E13"/>
    <w:rsid w:val="001D64FC"/>
    <w:rsid w:val="00236367"/>
    <w:rsid w:val="002450E9"/>
    <w:rsid w:val="00270105"/>
    <w:rsid w:val="002731D0"/>
    <w:rsid w:val="00283B95"/>
    <w:rsid w:val="00284F5D"/>
    <w:rsid w:val="00292BEE"/>
    <w:rsid w:val="002A2852"/>
    <w:rsid w:val="002A547E"/>
    <w:rsid w:val="002F58B5"/>
    <w:rsid w:val="00300E7F"/>
    <w:rsid w:val="00305F51"/>
    <w:rsid w:val="003104A2"/>
    <w:rsid w:val="00353891"/>
    <w:rsid w:val="00356440"/>
    <w:rsid w:val="0037408E"/>
    <w:rsid w:val="00374B8A"/>
    <w:rsid w:val="00391E54"/>
    <w:rsid w:val="004221A0"/>
    <w:rsid w:val="00452D12"/>
    <w:rsid w:val="004743C0"/>
    <w:rsid w:val="004945BD"/>
    <w:rsid w:val="004C2024"/>
    <w:rsid w:val="004D3870"/>
    <w:rsid w:val="005533A2"/>
    <w:rsid w:val="005707EC"/>
    <w:rsid w:val="005C5FBD"/>
    <w:rsid w:val="00612AAD"/>
    <w:rsid w:val="006134B0"/>
    <w:rsid w:val="00617E08"/>
    <w:rsid w:val="00620176"/>
    <w:rsid w:val="00623DDF"/>
    <w:rsid w:val="00634B1F"/>
    <w:rsid w:val="0064548C"/>
    <w:rsid w:val="00645BC0"/>
    <w:rsid w:val="00654945"/>
    <w:rsid w:val="006838EA"/>
    <w:rsid w:val="006E0C67"/>
    <w:rsid w:val="006F2955"/>
    <w:rsid w:val="00704B47"/>
    <w:rsid w:val="00735F88"/>
    <w:rsid w:val="0073798D"/>
    <w:rsid w:val="00746AEC"/>
    <w:rsid w:val="00775C93"/>
    <w:rsid w:val="007E2169"/>
    <w:rsid w:val="00804251"/>
    <w:rsid w:val="00811999"/>
    <w:rsid w:val="00824C07"/>
    <w:rsid w:val="008670D7"/>
    <w:rsid w:val="008B0AF1"/>
    <w:rsid w:val="008C5D63"/>
    <w:rsid w:val="008F513C"/>
    <w:rsid w:val="00905EE8"/>
    <w:rsid w:val="0093442F"/>
    <w:rsid w:val="00962DBE"/>
    <w:rsid w:val="00963DA4"/>
    <w:rsid w:val="009830EC"/>
    <w:rsid w:val="009834F2"/>
    <w:rsid w:val="009B1F32"/>
    <w:rsid w:val="009B3091"/>
    <w:rsid w:val="009B4A1D"/>
    <w:rsid w:val="009F48C2"/>
    <w:rsid w:val="009F7A2D"/>
    <w:rsid w:val="00A2124D"/>
    <w:rsid w:val="00A24F13"/>
    <w:rsid w:val="00A31CB2"/>
    <w:rsid w:val="00A35228"/>
    <w:rsid w:val="00A55B1F"/>
    <w:rsid w:val="00A84632"/>
    <w:rsid w:val="00AA1DF4"/>
    <w:rsid w:val="00AA5048"/>
    <w:rsid w:val="00AD3D8B"/>
    <w:rsid w:val="00B40195"/>
    <w:rsid w:val="00B84DF5"/>
    <w:rsid w:val="00B95095"/>
    <w:rsid w:val="00BA5D10"/>
    <w:rsid w:val="00BB1C44"/>
    <w:rsid w:val="00BE24A9"/>
    <w:rsid w:val="00BE5F3A"/>
    <w:rsid w:val="00BF5D6C"/>
    <w:rsid w:val="00C12F78"/>
    <w:rsid w:val="00C2604C"/>
    <w:rsid w:val="00C2615D"/>
    <w:rsid w:val="00C279EE"/>
    <w:rsid w:val="00C34D61"/>
    <w:rsid w:val="00C34DCE"/>
    <w:rsid w:val="00C35CE1"/>
    <w:rsid w:val="00C56713"/>
    <w:rsid w:val="00C6349E"/>
    <w:rsid w:val="00C73F12"/>
    <w:rsid w:val="00C86B0E"/>
    <w:rsid w:val="00D06076"/>
    <w:rsid w:val="00D12F31"/>
    <w:rsid w:val="00D76A0B"/>
    <w:rsid w:val="00D81698"/>
    <w:rsid w:val="00DA2413"/>
    <w:rsid w:val="00DB50A1"/>
    <w:rsid w:val="00DD68EC"/>
    <w:rsid w:val="00E726BC"/>
    <w:rsid w:val="00E74C6B"/>
    <w:rsid w:val="00EB07D2"/>
    <w:rsid w:val="00EE7805"/>
    <w:rsid w:val="00F62007"/>
    <w:rsid w:val="00F629C9"/>
    <w:rsid w:val="00F7006D"/>
    <w:rsid w:val="00FB6250"/>
    <w:rsid w:val="00FD04CC"/>
    <w:rsid w:val="00FF0D3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1DD2"/>
  <w15:chartTrackingRefBased/>
  <w15:docId w15:val="{4402607C-ADE0-4714-86B0-110C0177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030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136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31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3104A2"/>
  </w:style>
  <w:style w:type="paragraph" w:styleId="Botntekst">
    <w:name w:val="footer"/>
    <w:basedOn w:val="Normal"/>
    <w:link w:val="BotntekstTeikn"/>
    <w:uiPriority w:val="99"/>
    <w:unhideWhenUsed/>
    <w:rsid w:val="0031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3104A2"/>
  </w:style>
  <w:style w:type="paragraph" w:styleId="Listeavsnitt">
    <w:name w:val="List Paragraph"/>
    <w:basedOn w:val="Normal"/>
    <w:uiPriority w:val="34"/>
    <w:qFormat/>
    <w:rsid w:val="003104A2"/>
    <w:pPr>
      <w:ind w:left="720"/>
      <w:contextualSpacing/>
    </w:pPr>
  </w:style>
  <w:style w:type="character" w:customStyle="1" w:styleId="Overskrift1Teikn">
    <w:name w:val="Overskrift 1 Teikn"/>
    <w:basedOn w:val="Standardskriftforavsnitt"/>
    <w:link w:val="Overskrift1"/>
    <w:uiPriority w:val="9"/>
    <w:rsid w:val="00030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pling">
    <w:name w:val="Hyperlink"/>
    <w:basedOn w:val="Standardskriftforavsnitt"/>
    <w:uiPriority w:val="99"/>
    <w:unhideWhenUsed/>
    <w:rsid w:val="005533A2"/>
    <w:rPr>
      <w:color w:val="0000FF"/>
      <w:u w:val="single"/>
    </w:rPr>
  </w:style>
  <w:style w:type="table" w:styleId="Tabellrutenett">
    <w:name w:val="Table Grid"/>
    <w:basedOn w:val="Vanlegtabell"/>
    <w:uiPriority w:val="39"/>
    <w:rsid w:val="00BE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ystomtale">
    <w:name w:val="Unresolved Mention"/>
    <w:basedOn w:val="Standardskriftforavsnitt"/>
    <w:uiPriority w:val="99"/>
    <w:semiHidden/>
    <w:unhideWhenUsed/>
    <w:rsid w:val="00EE7805"/>
    <w:rPr>
      <w:color w:val="605E5C"/>
      <w:shd w:val="clear" w:color="auto" w:fill="E1DFDD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136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lgdhyperkopling">
    <w:name w:val="FollowedHyperlink"/>
    <w:basedOn w:val="Standardskriftforavsnitt"/>
    <w:uiPriority w:val="99"/>
    <w:semiHidden/>
    <w:unhideWhenUsed/>
    <w:rsid w:val="00FF5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visma.com/etne/Account/Login?returnUrl=/etne/" TargetMode="External"/><Relationship Id="rId13" Type="http://schemas.openxmlformats.org/officeDocument/2006/relationships/hyperlink" Target="https://www.helsedirektoratet.no/veiledere/miljo-og-helse-i-skol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e.visma.com/etne/Account/Login?returnUrl=/etne/" TargetMode="External"/><Relationship Id="rId12" Type="http://schemas.openxmlformats.org/officeDocument/2006/relationships/hyperlink" Target="https://www.udir.no/utdanningslopet/sfo/rammepl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dir.no/regelverkstolkninger/opplaring/forskrift-til-opplaringslo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lov/1998-07-17-61/&#167;13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NL/lov/1998-07-17-61/KAPITTEL_15" TargetMode="External"/><Relationship Id="rId10" Type="http://schemas.openxmlformats.org/officeDocument/2006/relationships/hyperlink" Target="http://www.etne.kommu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tne.kommune.no/barn-og-unge/skule/skulefritidsordning-sfo/" TargetMode="External"/><Relationship Id="rId14" Type="http://schemas.openxmlformats.org/officeDocument/2006/relationships/hyperlink" Target="https://lovdata.no/dokument/NL/lov/1998-07-17-61/KAPITTEL_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Godkjenning av vedtekter skulefritidsordninga, Etne kommune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Godkjenning av vedtekter skulefritidsordninga, Etne kommune</dc:title>
  <dc:subject/>
  <dc:creator>Mona Rasmussen Sævik</dc:creator>
  <cp:keywords/>
  <dc:description/>
  <cp:lastModifiedBy>Dagfinn Garnes-Johnsen</cp:lastModifiedBy>
  <cp:revision>3</cp:revision>
  <cp:lastPrinted>2022-02-25T13:13:00Z</cp:lastPrinted>
  <dcterms:created xsi:type="dcterms:W3CDTF">2024-01-12T06:54:00Z</dcterms:created>
  <dcterms:modified xsi:type="dcterms:W3CDTF">2024-01-12T06:55:00Z</dcterms:modified>
</cp:coreProperties>
</file>