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01F09" w14:textId="77777777" w:rsidR="00FC7CBF" w:rsidRDefault="00FC7CBF" w:rsidP="00F822A4">
      <w:pPr>
        <w:pStyle w:val="Ingenmellomrom"/>
        <w:jc w:val="center"/>
        <w:rPr>
          <w:b/>
          <w:sz w:val="48"/>
          <w:szCs w:val="48"/>
          <w:lang w:val="nn-NO"/>
        </w:rPr>
      </w:pPr>
    </w:p>
    <w:p w14:paraId="6E4772AF" w14:textId="3B1763E5" w:rsidR="00F822A4" w:rsidRPr="005076BF" w:rsidRDefault="00381440" w:rsidP="00F822A4">
      <w:pPr>
        <w:pStyle w:val="Ingenmellomrom"/>
        <w:jc w:val="center"/>
        <w:rPr>
          <w:b/>
          <w:sz w:val="48"/>
          <w:szCs w:val="48"/>
          <w:lang w:val="nn-NO"/>
        </w:rPr>
      </w:pPr>
      <w:r w:rsidRPr="005076BF">
        <w:rPr>
          <w:b/>
          <w:sz w:val="48"/>
          <w:szCs w:val="48"/>
          <w:lang w:val="nn-NO"/>
        </w:rPr>
        <w:t xml:space="preserve">SAMTYKKE TIL </w:t>
      </w:r>
      <w:r w:rsidR="00D82EB5" w:rsidRPr="005076BF">
        <w:rPr>
          <w:b/>
          <w:sz w:val="48"/>
          <w:szCs w:val="48"/>
          <w:lang w:val="nn-NO"/>
        </w:rPr>
        <w:t>VEDTAK OM SPESIALPEDAGOGISK HJELP</w:t>
      </w:r>
    </w:p>
    <w:p w14:paraId="6E4772B0" w14:textId="77777777" w:rsidR="00A53E42" w:rsidRPr="005076BF" w:rsidRDefault="00F822A4" w:rsidP="00D82EB5">
      <w:pPr>
        <w:pStyle w:val="Ingenmellomrom"/>
        <w:rPr>
          <w:rFonts w:ascii="Calibri" w:hAnsi="Calibri" w:cs="Calibri"/>
          <w:lang w:val="nn-NO"/>
        </w:rPr>
      </w:pPr>
      <w:r w:rsidRPr="36236E23">
        <w:rPr>
          <w:rFonts w:ascii="Calibri" w:hAnsi="Calibri" w:cs="Calibri"/>
          <w:lang w:val="nn-NO"/>
        </w:rPr>
        <w:t xml:space="preserve"> </w:t>
      </w:r>
      <w:r w:rsidR="00BC2039" w:rsidRPr="36236E23">
        <w:rPr>
          <w:rFonts w:ascii="Calibri" w:hAnsi="Calibri" w:cs="Calibri"/>
          <w:lang w:val="nn-NO"/>
        </w:rPr>
        <w:t>Barnehagelova §</w:t>
      </w:r>
      <w:r w:rsidR="00A029C0" w:rsidRPr="36236E23">
        <w:rPr>
          <w:rFonts w:ascii="Calibri" w:hAnsi="Calibri" w:cs="Calibri"/>
          <w:lang w:val="nn-NO"/>
        </w:rPr>
        <w:t xml:space="preserve"> </w:t>
      </w:r>
      <w:bookmarkStart w:id="0" w:name="_Hlk66349307"/>
      <w:r w:rsidRPr="36236E23">
        <w:rPr>
          <w:rFonts w:ascii="Calibri" w:hAnsi="Calibri" w:cs="Calibri"/>
          <w:lang w:val="nn-NO"/>
        </w:rPr>
        <w:fldChar w:fldCharType="begin"/>
      </w:r>
      <w:r w:rsidRPr="36236E23">
        <w:rPr>
          <w:rFonts w:ascii="Calibri" w:hAnsi="Calibri" w:cs="Calibri"/>
          <w:lang w:val="nn-NO"/>
        </w:rPr>
        <w:instrText xml:space="preserve"> HYPERLINK "https://lovdata.no/lov/2005-06-17-64/§32" </w:instrText>
      </w:r>
      <w:r w:rsidRPr="36236E23">
        <w:rPr>
          <w:rFonts w:ascii="Calibri" w:hAnsi="Calibri" w:cs="Calibri"/>
          <w:lang w:val="nn-NO"/>
        </w:rPr>
        <w:fldChar w:fldCharType="separate"/>
      </w:r>
      <w:r w:rsidR="00A029C0" w:rsidRPr="36236E23">
        <w:rPr>
          <w:rStyle w:val="Hyperkopling"/>
          <w:rFonts w:ascii="Calibri" w:hAnsi="Calibri" w:cs="Calibri"/>
          <w:lang w:val="nn-NO"/>
        </w:rPr>
        <w:t>32</w:t>
      </w:r>
      <w:bookmarkEnd w:id="0"/>
      <w:r w:rsidRPr="36236E23">
        <w:rPr>
          <w:rFonts w:ascii="Calibri" w:hAnsi="Calibri" w:cs="Calibri"/>
          <w:lang w:val="nn-NO"/>
        </w:rPr>
        <w:fldChar w:fldCharType="end"/>
      </w:r>
      <w:r w:rsidR="00BC2039" w:rsidRPr="36236E23">
        <w:rPr>
          <w:rFonts w:ascii="Calibri" w:hAnsi="Calibri" w:cs="Calibri"/>
          <w:lang w:val="nn-NO"/>
        </w:rPr>
        <w:t>.</w:t>
      </w:r>
      <w:bookmarkStart w:id="1" w:name="_GoBack"/>
      <w:bookmarkEnd w:id="1"/>
    </w:p>
    <w:p w14:paraId="6E4772B1" w14:textId="653A1ADE" w:rsidR="00F822A4" w:rsidRPr="00815A85" w:rsidRDefault="00815A85" w:rsidP="00815A85">
      <w:pPr>
        <w:rPr>
          <w:rFonts w:ascii="Calibri" w:eastAsia="Calibri" w:hAnsi="Calibri" w:cs="Calibri"/>
          <w:lang w:val="nn-NO"/>
        </w:rPr>
      </w:pPr>
      <w:r w:rsidRPr="00815A85">
        <w:rPr>
          <w:rFonts w:ascii="Calibri" w:eastAsia="Calibri" w:hAnsi="Calibri" w:cs="Calibri"/>
          <w:lang w:val="nn-NO"/>
        </w:rPr>
        <w:t>Barnehagemynde hentar inn samtykke til vedtak.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95"/>
        <w:gridCol w:w="4367"/>
      </w:tblGrid>
      <w:tr w:rsidR="00BC2039" w:rsidRPr="005076BF" w14:paraId="6E4772B4" w14:textId="77777777" w:rsidTr="00381440">
        <w:tc>
          <w:tcPr>
            <w:tcW w:w="4816" w:type="dxa"/>
          </w:tcPr>
          <w:p w14:paraId="6E4772B2" w14:textId="77777777" w:rsidR="00381440" w:rsidRPr="005076BF" w:rsidRDefault="00BC2039" w:rsidP="00861276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  <w:r w:rsidRPr="005076BF">
              <w:rPr>
                <w:rFonts w:ascii="Calibri" w:eastAsia="Calibri" w:hAnsi="Calibri" w:cs="Calibri"/>
                <w:sz w:val="22"/>
                <w:szCs w:val="22"/>
                <w:lang w:val="nn-NO"/>
              </w:rPr>
              <w:t>Barn</w:t>
            </w:r>
            <w:r w:rsidR="00381440" w:rsidRPr="005076BF">
              <w:rPr>
                <w:rFonts w:ascii="Calibri" w:eastAsia="Calibri" w:hAnsi="Calibri" w:cs="Calibri"/>
                <w:sz w:val="22"/>
                <w:szCs w:val="22"/>
                <w:lang w:val="nn-NO"/>
              </w:rPr>
              <w:t>:</w:t>
            </w:r>
          </w:p>
        </w:tc>
        <w:tc>
          <w:tcPr>
            <w:tcW w:w="4472" w:type="dxa"/>
          </w:tcPr>
          <w:p w14:paraId="6E4772B3" w14:textId="77777777" w:rsidR="00381440" w:rsidRPr="005076BF" w:rsidRDefault="00381440" w:rsidP="00861276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  <w:r w:rsidRPr="005076BF">
              <w:rPr>
                <w:rFonts w:ascii="Calibri" w:eastAsia="Calibri" w:hAnsi="Calibri" w:cs="Calibri"/>
                <w:sz w:val="22"/>
                <w:szCs w:val="22"/>
                <w:lang w:val="nn-NO"/>
              </w:rPr>
              <w:t xml:space="preserve">Fødselsdato: </w:t>
            </w:r>
          </w:p>
        </w:tc>
      </w:tr>
      <w:tr w:rsidR="00BC2039" w:rsidRPr="005076BF" w14:paraId="6E4772B7" w14:textId="77777777" w:rsidTr="00381440">
        <w:tc>
          <w:tcPr>
            <w:tcW w:w="4816" w:type="dxa"/>
          </w:tcPr>
          <w:p w14:paraId="6E4772B5" w14:textId="77777777" w:rsidR="00381440" w:rsidRPr="005076BF" w:rsidRDefault="00BC2039" w:rsidP="00861276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  <w:r w:rsidRPr="005076BF">
              <w:rPr>
                <w:rFonts w:ascii="Calibri" w:eastAsia="Calibri" w:hAnsi="Calibri" w:cs="Calibri"/>
                <w:sz w:val="22"/>
                <w:szCs w:val="22"/>
                <w:lang w:val="nn-NO"/>
              </w:rPr>
              <w:t>Barnehage</w:t>
            </w:r>
            <w:r w:rsidR="00381440" w:rsidRPr="005076BF">
              <w:rPr>
                <w:rFonts w:ascii="Calibri" w:eastAsia="Calibri" w:hAnsi="Calibri" w:cs="Calibri"/>
                <w:sz w:val="22"/>
                <w:szCs w:val="22"/>
                <w:lang w:val="nn-NO"/>
              </w:rPr>
              <w:t>:</w:t>
            </w:r>
          </w:p>
        </w:tc>
        <w:tc>
          <w:tcPr>
            <w:tcW w:w="4472" w:type="dxa"/>
          </w:tcPr>
          <w:p w14:paraId="6E4772B6" w14:textId="77777777" w:rsidR="00381440" w:rsidRPr="005076BF" w:rsidRDefault="00381440" w:rsidP="00BC2039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</w:p>
        </w:tc>
      </w:tr>
    </w:tbl>
    <w:p w14:paraId="6E4772B9" w14:textId="1A514ECA" w:rsidR="00381440" w:rsidRPr="00B13602" w:rsidRDefault="00FA6BE0" w:rsidP="00381440">
      <w:pPr>
        <w:rPr>
          <w:rFonts w:ascii="Calibri" w:eastAsia="Calibri" w:hAnsi="Calibri" w:cs="Calibri"/>
          <w:lang w:val="nn-NO"/>
        </w:rPr>
      </w:pPr>
      <w:r>
        <w:br/>
      </w:r>
      <w:r w:rsidR="00BC2039" w:rsidRPr="00B13602">
        <w:rPr>
          <w:rFonts w:ascii="Calibri" w:eastAsia="Calibri" w:hAnsi="Calibri" w:cs="Calibri"/>
          <w:lang w:val="nn-NO"/>
        </w:rPr>
        <w:t>Barn under opplæringspliktigalder har rett til spesialpedagogisk hjelp dersom dei har særleg behov for det. Dette gjeld uavhengig om barnet går i barnehage. Føremålet med spesialpedagogisk hjelp er å gje b</w:t>
      </w:r>
      <w:r w:rsidR="1BD82EA7" w:rsidRPr="00B13602">
        <w:rPr>
          <w:rFonts w:ascii="Calibri" w:eastAsia="Calibri" w:hAnsi="Calibri" w:cs="Calibri"/>
          <w:lang w:val="nn-NO"/>
        </w:rPr>
        <w:t>o</w:t>
      </w:r>
      <w:r w:rsidR="00BC2039" w:rsidRPr="00B13602">
        <w:rPr>
          <w:rFonts w:ascii="Calibri" w:eastAsia="Calibri" w:hAnsi="Calibri" w:cs="Calibri"/>
          <w:lang w:val="nn-NO"/>
        </w:rPr>
        <w:t>rn tidleg hjelp og støtte i utvikling og læring av for eksempel språklege og sosiale dugleikar. Spesialpedagogisk hjelp kan g</w:t>
      </w:r>
      <w:r w:rsidR="00D63889" w:rsidRPr="00B13602">
        <w:rPr>
          <w:rFonts w:ascii="Calibri" w:eastAsia="Calibri" w:hAnsi="Calibri" w:cs="Calibri"/>
          <w:lang w:val="nn-NO"/>
        </w:rPr>
        <w:t>jevast</w:t>
      </w:r>
      <w:r w:rsidR="00BC2039" w:rsidRPr="00B13602">
        <w:rPr>
          <w:rFonts w:ascii="Calibri" w:eastAsia="Calibri" w:hAnsi="Calibri" w:cs="Calibri"/>
          <w:lang w:val="nn-NO"/>
        </w:rPr>
        <w:t xml:space="preserve"> til barnet individuelt eller i gruppe. Hjelpa skal omfatta tilbod om fore</w:t>
      </w:r>
      <w:r w:rsidR="00846761" w:rsidRPr="00B13602">
        <w:rPr>
          <w:rFonts w:ascii="Calibri" w:eastAsia="Calibri" w:hAnsi="Calibri" w:cs="Calibri"/>
          <w:lang w:val="nn-NO"/>
        </w:rPr>
        <w:t>l</w:t>
      </w:r>
      <w:r w:rsidR="00686817" w:rsidRPr="00B13602">
        <w:rPr>
          <w:rFonts w:ascii="Calibri" w:eastAsia="Calibri" w:hAnsi="Calibri" w:cs="Calibri"/>
          <w:lang w:val="nn-NO"/>
        </w:rPr>
        <w:t xml:space="preserve">drerådgjeving </w:t>
      </w:r>
      <w:r w:rsidR="00D63889" w:rsidRPr="00B13602">
        <w:rPr>
          <w:rFonts w:ascii="Calibri" w:eastAsia="Calibri" w:hAnsi="Calibri" w:cs="Calibri"/>
          <w:lang w:val="nn-NO"/>
        </w:rPr>
        <w:t xml:space="preserve">for </w:t>
      </w:r>
      <w:r w:rsidR="00686817" w:rsidRPr="00B13602">
        <w:rPr>
          <w:rFonts w:ascii="Calibri" w:eastAsia="Calibri" w:hAnsi="Calibri" w:cs="Calibri"/>
          <w:lang w:val="nn-NO"/>
        </w:rPr>
        <w:t>at barnet</w:t>
      </w:r>
      <w:r w:rsidR="00381440" w:rsidRPr="00B13602">
        <w:rPr>
          <w:rFonts w:ascii="Calibri" w:eastAsia="Calibri" w:hAnsi="Calibri" w:cs="Calibri"/>
          <w:lang w:val="nn-NO"/>
        </w:rPr>
        <w:t xml:space="preserve"> skal kunna nå realistiske mål dersom det ikkje let seg gjera innafor ordinær</w:t>
      </w:r>
      <w:r w:rsidR="00D63889" w:rsidRPr="00B13602">
        <w:rPr>
          <w:rFonts w:ascii="Calibri" w:eastAsia="Calibri" w:hAnsi="Calibri" w:cs="Calibri"/>
          <w:lang w:val="nn-NO"/>
        </w:rPr>
        <w:t>t</w:t>
      </w:r>
      <w:r w:rsidR="00686817" w:rsidRPr="00B13602">
        <w:rPr>
          <w:rFonts w:ascii="Calibri" w:eastAsia="Calibri" w:hAnsi="Calibri" w:cs="Calibri"/>
          <w:lang w:val="nn-NO"/>
        </w:rPr>
        <w:t xml:space="preserve"> tilbod</w:t>
      </w:r>
      <w:r w:rsidR="00381440" w:rsidRPr="00B13602">
        <w:rPr>
          <w:rFonts w:ascii="Calibri" w:eastAsia="Calibri" w:hAnsi="Calibri" w:cs="Calibri"/>
          <w:lang w:val="nn-NO"/>
        </w:rPr>
        <w:t>.</w:t>
      </w:r>
    </w:p>
    <w:p w14:paraId="6E4772BA" w14:textId="77777777" w:rsidR="006C75FF" w:rsidRPr="00B13602" w:rsidRDefault="00D82EB5" w:rsidP="006C75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522B2">
        <w:rPr>
          <w:rFonts w:ascii="Calibri" w:eastAsia="Calibri" w:hAnsi="Calibri" w:cs="Calibri"/>
          <w:lang w:val="nn-NO"/>
        </w:rPr>
        <w:t xml:space="preserve">De har tidlegare gjeve samtykke til at det skulle utarbeidast ei sakkunnig vurdering. I følgje barnehagelova § </w:t>
      </w:r>
      <w:hyperlink r:id="rId10" w:history="1">
        <w:r w:rsidRPr="00C522B2">
          <w:rPr>
            <w:rStyle w:val="Hyperkopling"/>
            <w:rFonts w:ascii="Calibri" w:eastAsia="Calibri" w:hAnsi="Calibri" w:cs="Calibri"/>
            <w:lang w:val="nn-NO"/>
          </w:rPr>
          <w:t>32</w:t>
        </w:r>
      </w:hyperlink>
      <w:r w:rsidR="006C75FF" w:rsidRPr="005076BF">
        <w:rPr>
          <w:rFonts w:ascii="Calibri" w:eastAsia="Calibri" w:hAnsi="Calibri" w:cs="Calibri"/>
          <w:lang w:val="nn-NO"/>
        </w:rPr>
        <w:t xml:space="preserve">: </w:t>
      </w:r>
      <w:r w:rsidRPr="00B13602">
        <w:rPr>
          <w:rFonts w:ascii="Calibri" w:hAnsi="Calibri" w:cs="Calibri"/>
          <w:i/>
        </w:rPr>
        <w:t>Før det blir utarbeidet en sakkyndig vurdering og fattet vedtak om spesialpedagogisk hjelp, skal det</w:t>
      </w:r>
      <w:r w:rsidR="006C75FF" w:rsidRPr="00B13602">
        <w:rPr>
          <w:rFonts w:ascii="Calibri" w:hAnsi="Calibri" w:cs="Calibri"/>
          <w:i/>
        </w:rPr>
        <w:t xml:space="preserve"> </w:t>
      </w:r>
      <w:r w:rsidRPr="00B13602">
        <w:rPr>
          <w:rFonts w:ascii="Calibri" w:hAnsi="Calibri" w:cs="Calibri"/>
          <w:i/>
        </w:rPr>
        <w:t xml:space="preserve">innhentes samtykke fra barnets foreldre. </w:t>
      </w:r>
      <w:r w:rsidR="006C75FF" w:rsidRPr="00B13602">
        <w:rPr>
          <w:rFonts w:ascii="Calibri" w:hAnsi="Calibri" w:cs="Calibri"/>
          <w:i/>
        </w:rPr>
        <w:br/>
      </w:r>
      <w:r w:rsidRPr="00B13602">
        <w:rPr>
          <w:rFonts w:ascii="Calibri" w:hAnsi="Calibri" w:cs="Calibri"/>
          <w:i/>
        </w:rPr>
        <w:t>Foreldrene har rett til å gjøre seg kjent med innholdet i den sakkyndige</w:t>
      </w:r>
      <w:r w:rsidR="006C75FF" w:rsidRPr="00B13602">
        <w:rPr>
          <w:rFonts w:ascii="Calibri" w:hAnsi="Calibri" w:cs="Calibri"/>
          <w:i/>
        </w:rPr>
        <w:t xml:space="preserve"> </w:t>
      </w:r>
      <w:r w:rsidRPr="00B13602">
        <w:rPr>
          <w:rFonts w:ascii="Calibri" w:hAnsi="Calibri" w:cs="Calibri"/>
          <w:i/>
        </w:rPr>
        <w:t>vurderingen og til å uttale seg før det fattes vedtak.</w:t>
      </w:r>
    </w:p>
    <w:p w14:paraId="6E4772BB" w14:textId="77777777" w:rsidR="006C75FF" w:rsidRPr="005076BF" w:rsidRDefault="006C75FF" w:rsidP="006C75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</w:p>
    <w:p w14:paraId="6E4772BC" w14:textId="77777777" w:rsidR="006C75FF" w:rsidRPr="005076BF" w:rsidRDefault="006C75FF" w:rsidP="006C75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n-NO"/>
        </w:rPr>
      </w:pPr>
      <w:r w:rsidRPr="005076BF">
        <w:rPr>
          <w:rFonts w:ascii="Calibri" w:hAnsi="Calibri" w:cs="Calibri"/>
          <w:lang w:val="nn-NO"/>
        </w:rPr>
        <w:t>De må såleis gje samtykke til at det vert fatta vedtak om spesialpedagogisk hjelp for barnet dykkar.</w:t>
      </w:r>
    </w:p>
    <w:p w14:paraId="6E4772BD" w14:textId="77777777" w:rsidR="00D63889" w:rsidRPr="005076BF" w:rsidRDefault="00D63889" w:rsidP="00381440">
      <w:pPr>
        <w:rPr>
          <w:rFonts w:ascii="Calibri" w:eastAsia="Calibri" w:hAnsi="Calibri" w:cs="Calibri"/>
          <w:i/>
          <w:lang w:val="nn-NO"/>
        </w:rPr>
      </w:pPr>
    </w:p>
    <w:tbl>
      <w:tblPr>
        <w:tblStyle w:val="Tabellrutenett"/>
        <w:tblW w:w="9490" w:type="dxa"/>
        <w:tblLook w:val="04A0" w:firstRow="1" w:lastRow="0" w:firstColumn="1" w:lastColumn="0" w:noHBand="0" w:noVBand="1"/>
      </w:tblPr>
      <w:tblGrid>
        <w:gridCol w:w="9490"/>
      </w:tblGrid>
      <w:tr w:rsidR="00861276" w:rsidRPr="005076BF" w14:paraId="6E4772CA" w14:textId="77777777" w:rsidTr="00861276">
        <w:trPr>
          <w:trHeight w:val="4135"/>
        </w:trPr>
        <w:tc>
          <w:tcPr>
            <w:tcW w:w="9490" w:type="dxa"/>
          </w:tcPr>
          <w:p w14:paraId="6E4772BE" w14:textId="77777777" w:rsidR="00861276" w:rsidRPr="005076BF" w:rsidRDefault="00861276" w:rsidP="00381440">
            <w:pPr>
              <w:rPr>
                <w:rFonts w:ascii="Calibri" w:eastAsia="Calibri" w:hAnsi="Calibri" w:cs="Calibri"/>
                <w:b/>
                <w:sz w:val="22"/>
                <w:szCs w:val="22"/>
                <w:lang w:val="nn-NO"/>
              </w:rPr>
            </w:pPr>
          </w:p>
          <w:p w14:paraId="6E4772BF" w14:textId="77777777" w:rsidR="00861276" w:rsidRPr="005076BF" w:rsidRDefault="00861276" w:rsidP="00861276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val="nn-NO"/>
              </w:rPr>
            </w:pPr>
            <w:r w:rsidRPr="005076BF">
              <w:rPr>
                <w:rFonts w:ascii="Calibri" w:eastAsia="Calibri" w:hAnsi="Calibri" w:cs="Calibri"/>
                <w:b/>
                <w:sz w:val="22"/>
                <w:szCs w:val="22"/>
                <w:lang w:val="nn-NO"/>
              </w:rPr>
              <w:t>SAMTYKKE</w:t>
            </w:r>
          </w:p>
          <w:p w14:paraId="6E4772C0" w14:textId="77777777" w:rsidR="00861276" w:rsidRPr="005076BF" w:rsidRDefault="00861276" w:rsidP="00861276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</w:pPr>
            <w:r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 xml:space="preserve">Det vert med dette gjeve samtykke til at det vert </w:t>
            </w:r>
            <w:r w:rsidR="006C75FF"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gjort einskildvedtak om</w:t>
            </w:r>
            <w:r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 xml:space="preserve"> spesi</w:t>
            </w:r>
            <w:r w:rsidR="002068AA"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alpedagogisk</w:t>
            </w:r>
            <w:r w:rsidR="00D442E2"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 xml:space="preserve"> </w:t>
            </w:r>
            <w:r w:rsidR="002068AA"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hjelp</w:t>
            </w:r>
            <w:r w:rsidR="006C75FF"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 xml:space="preserve"> for </w:t>
            </w:r>
            <w:r w:rsidR="002068AA"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 xml:space="preserve"> </w:t>
            </w:r>
            <w:r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_________________________</w:t>
            </w:r>
          </w:p>
          <w:p w14:paraId="6E4772C1" w14:textId="77777777" w:rsidR="00861276" w:rsidRPr="005076BF" w:rsidRDefault="00861276" w:rsidP="00861276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</w:pPr>
          </w:p>
          <w:p w14:paraId="6E4772C2" w14:textId="77777777" w:rsidR="00861276" w:rsidRPr="005076BF" w:rsidRDefault="00861276" w:rsidP="00861276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</w:pPr>
            <w:r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Stad og dato: __________________________________________________________</w:t>
            </w:r>
          </w:p>
          <w:p w14:paraId="6E4772C3" w14:textId="77777777" w:rsidR="006C75FF" w:rsidRPr="005076BF" w:rsidRDefault="006C75FF" w:rsidP="00861276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</w:pPr>
          </w:p>
          <w:p w14:paraId="6E4772C4" w14:textId="77777777" w:rsidR="00861276" w:rsidRPr="005076BF" w:rsidRDefault="00861276" w:rsidP="00861276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</w:pPr>
            <w:r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Foreld</w:t>
            </w:r>
            <w:r w:rsidR="000F3AAF"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er 1/</w:t>
            </w:r>
            <w:r w:rsidR="0035330F"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 xml:space="preserve"> </w:t>
            </w:r>
            <w:r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føresett</w:t>
            </w:r>
            <w:r w:rsidR="000F3AAF"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 xml:space="preserve"> 1</w:t>
            </w:r>
            <w:r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: _______________________</w:t>
            </w:r>
            <w:r w:rsidR="000F3AAF"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_____________________________</w:t>
            </w:r>
          </w:p>
          <w:p w14:paraId="6E4772C5" w14:textId="77777777" w:rsidR="006C75FF" w:rsidRPr="005076BF" w:rsidRDefault="006C75FF" w:rsidP="00861276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</w:pPr>
          </w:p>
          <w:p w14:paraId="6E4772C6" w14:textId="77777777" w:rsidR="00861276" w:rsidRPr="005076BF" w:rsidRDefault="000F3AAF" w:rsidP="00861276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</w:pPr>
            <w:r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Forelder 2/</w:t>
            </w:r>
            <w:r w:rsidR="0035330F"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 xml:space="preserve"> </w:t>
            </w:r>
            <w:r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føresett 2: _______________________</w:t>
            </w:r>
            <w:r w:rsidR="00D442E2" w:rsidRPr="005076BF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_____________________________</w:t>
            </w:r>
          </w:p>
          <w:p w14:paraId="6E4772C7" w14:textId="77777777" w:rsidR="00D63889" w:rsidRPr="005076BF" w:rsidRDefault="00D63889" w:rsidP="00DA69B9">
            <w:pPr>
              <w:spacing w:line="360" w:lineRule="auto"/>
              <w:rPr>
                <w:rFonts w:ascii="Calibri" w:hAnsi="Calibri" w:cs="Calibri"/>
                <w:i/>
                <w:sz w:val="22"/>
                <w:szCs w:val="22"/>
                <w:lang w:val="nn-NO"/>
              </w:rPr>
            </w:pPr>
          </w:p>
          <w:p w14:paraId="6E4772C9" w14:textId="0E5EF0B6" w:rsidR="00D63889" w:rsidRPr="005076BF" w:rsidRDefault="00D63889" w:rsidP="00042793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val="nn-NO"/>
              </w:rPr>
            </w:pPr>
            <w:r w:rsidRPr="005076BF">
              <w:rPr>
                <w:rFonts w:ascii="Calibri" w:hAnsi="Calibri" w:cs="Calibri"/>
                <w:i/>
                <w:sz w:val="22"/>
                <w:szCs w:val="22"/>
                <w:lang w:val="nn-NO"/>
              </w:rPr>
              <w:t>Foreldre/føresette kan trekkja attende dette samtykket.</w:t>
            </w:r>
          </w:p>
        </w:tc>
      </w:tr>
    </w:tbl>
    <w:p w14:paraId="6E4772CB" w14:textId="77777777" w:rsidR="00656CDA" w:rsidRPr="005076BF" w:rsidRDefault="00656CDA" w:rsidP="00381440">
      <w:pPr>
        <w:rPr>
          <w:rFonts w:ascii="Calibri" w:eastAsia="Calibri" w:hAnsi="Calibri" w:cs="Calibri"/>
          <w:b/>
          <w:lang w:val="nn-NO"/>
        </w:rPr>
      </w:pPr>
    </w:p>
    <w:p w14:paraId="6E4772CC" w14:textId="76CD95B7" w:rsidR="00656CDA" w:rsidRPr="00B13602" w:rsidRDefault="00B13602" w:rsidP="00381440">
      <w:pPr>
        <w:rPr>
          <w:rFonts w:ascii="Calibri" w:eastAsia="Calibri" w:hAnsi="Calibri" w:cs="Calibri"/>
          <w:i/>
          <w:lang w:val="nn-NO"/>
        </w:rPr>
      </w:pPr>
      <w:r w:rsidRPr="00B13602">
        <w:rPr>
          <w:rFonts w:ascii="Calibri" w:eastAsia="Calibri" w:hAnsi="Calibri" w:cs="Calibri"/>
          <w:i/>
          <w:lang w:val="nn-NO"/>
        </w:rPr>
        <w:t>Barnehagemynde hentar inn samtykke til vedtak.</w:t>
      </w:r>
    </w:p>
    <w:sectPr w:rsidR="00656CDA" w:rsidRPr="00B13602" w:rsidSect="006C75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426" w:left="1417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772CF" w14:textId="77777777" w:rsidR="00B13602" w:rsidRDefault="00B13602" w:rsidP="006222FB">
      <w:pPr>
        <w:spacing w:after="0" w:line="240" w:lineRule="auto"/>
      </w:pPr>
      <w:r>
        <w:separator/>
      </w:r>
    </w:p>
  </w:endnote>
  <w:endnote w:type="continuationSeparator" w:id="0">
    <w:p w14:paraId="6E4772D0" w14:textId="77777777" w:rsidR="00B13602" w:rsidRDefault="00B13602" w:rsidP="0062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1C7E6" w14:textId="77777777" w:rsidR="00B13602" w:rsidRDefault="00B13602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5"/>
      <w:gridCol w:w="2729"/>
      <w:gridCol w:w="3028"/>
    </w:tblGrid>
    <w:tr w:rsidR="00B13602" w:rsidRPr="00665233" w14:paraId="6E4772D4" w14:textId="77777777" w:rsidTr="00381440">
      <w:trPr>
        <w:trHeight w:val="303"/>
      </w:trPr>
      <w:tc>
        <w:tcPr>
          <w:tcW w:w="3369" w:type="dxa"/>
        </w:tcPr>
        <w:p w14:paraId="6E4772D1" w14:textId="77777777" w:rsidR="00B13602" w:rsidRPr="00665233" w:rsidRDefault="00B13602" w:rsidP="00381440">
          <w:pPr>
            <w:pStyle w:val="Botntekst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772" w:type="dxa"/>
        </w:tcPr>
        <w:p w14:paraId="6E4772D2" w14:textId="77777777" w:rsidR="00B13602" w:rsidRPr="00665233" w:rsidRDefault="00B13602" w:rsidP="00381440">
          <w:pPr>
            <w:pStyle w:val="Botntekst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3071" w:type="dxa"/>
        </w:tcPr>
        <w:p w14:paraId="6E4772D3" w14:textId="42BF9D6B" w:rsidR="00B13602" w:rsidRPr="00665233" w:rsidRDefault="00B13602" w:rsidP="00381440">
          <w:pPr>
            <w:pStyle w:val="Bot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>
            <w:rPr>
              <w:rFonts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>
            <w:rPr>
              <w:rFonts w:cstheme="minorHAnsi"/>
              <w:sz w:val="18"/>
              <w:szCs w:val="18"/>
            </w:rPr>
            <w:fldChar w:fldCharType="separate"/>
          </w:r>
          <w:r w:rsidRPr="005076BF">
            <w:rPr>
              <w:rFonts w:cstheme="minorHAnsi"/>
              <w:noProof/>
              <w:sz w:val="18"/>
              <w:szCs w:val="18"/>
            </w:rPr>
            <w:t>2</w:t>
          </w:r>
          <w:r>
            <w:rPr>
              <w:rFonts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fldSimple w:instr=" NUMPAGES  \* Arabic  \* MERGEFORMAT ">
            <w:r>
              <w:rPr>
                <w:noProof/>
              </w:rPr>
              <w:t>2</w:t>
            </w:r>
          </w:fldSimple>
        </w:p>
      </w:tc>
    </w:tr>
  </w:tbl>
  <w:p w14:paraId="6E4772D5" w14:textId="77777777" w:rsidR="00B13602" w:rsidRDefault="00B13602">
    <w:pPr>
      <w:pStyle w:val="Botntekst"/>
      <w:jc w:val="center"/>
    </w:pPr>
  </w:p>
  <w:p w14:paraId="6E4772D6" w14:textId="77777777" w:rsidR="00B13602" w:rsidRDefault="00B13602">
    <w:pPr>
      <w:pStyle w:val="Bot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772DE" w14:textId="77777777" w:rsidR="00B13602" w:rsidRDefault="00B13602" w:rsidP="00381440">
    <w:pPr>
      <w:pStyle w:val="Botntekst"/>
      <w:jc w:val="center"/>
    </w:pPr>
  </w:p>
  <w:tbl>
    <w:tblPr>
      <w:tblStyle w:val="Tabellrutenett"/>
      <w:tblW w:w="10774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2268"/>
      <w:gridCol w:w="1418"/>
    </w:tblGrid>
    <w:tr w:rsidR="00B13602" w:rsidRPr="00A81041" w14:paraId="6E4772E2" w14:textId="77777777" w:rsidTr="00381440">
      <w:tc>
        <w:tcPr>
          <w:tcW w:w="7088" w:type="dxa"/>
        </w:tcPr>
        <w:p w14:paraId="6E4772DF" w14:textId="77777777" w:rsidR="00B13602" w:rsidRPr="00DE51AF" w:rsidRDefault="00B13602" w:rsidP="00381440">
          <w:pPr>
            <w:pStyle w:val="Botntekst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268" w:type="dxa"/>
        </w:tcPr>
        <w:p w14:paraId="6E4772E0" w14:textId="77777777" w:rsidR="00B13602" w:rsidRPr="00A81041" w:rsidRDefault="00B13602" w:rsidP="00381440">
          <w:pPr>
            <w:pStyle w:val="Botntekst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418" w:type="dxa"/>
        </w:tcPr>
        <w:p w14:paraId="6E4772E1" w14:textId="77777777" w:rsidR="00B13602" w:rsidRPr="00A81041" w:rsidRDefault="00B13602" w:rsidP="00381440">
          <w:pPr>
            <w:pStyle w:val="Bot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6E4772E3" w14:textId="77777777" w:rsidR="00B13602" w:rsidRDefault="00B13602" w:rsidP="00381440">
    <w:pPr>
      <w:pStyle w:val="Botntekst"/>
      <w:jc w:val="center"/>
    </w:pPr>
  </w:p>
  <w:p w14:paraId="6E4772E4" w14:textId="77777777" w:rsidR="00B13602" w:rsidRDefault="00B13602" w:rsidP="00381440">
    <w:pPr>
      <w:pStyle w:val="Bot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772CD" w14:textId="77777777" w:rsidR="00B13602" w:rsidRDefault="00B13602" w:rsidP="006222FB">
      <w:pPr>
        <w:spacing w:after="0" w:line="240" w:lineRule="auto"/>
      </w:pPr>
      <w:r>
        <w:separator/>
      </w:r>
    </w:p>
  </w:footnote>
  <w:footnote w:type="continuationSeparator" w:id="0">
    <w:p w14:paraId="6E4772CE" w14:textId="77777777" w:rsidR="00B13602" w:rsidRDefault="00B13602" w:rsidP="0062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C9965" w14:textId="77777777" w:rsidR="00B13602" w:rsidRDefault="00B136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BE752" w14:textId="77777777" w:rsidR="00B13602" w:rsidRDefault="00B1360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772DD" w14:textId="362697A9" w:rsidR="00B13602" w:rsidRDefault="00B13602">
    <w:r w:rsidRPr="00042793">
      <w:rPr>
        <w:rFonts w:ascii="Calibri" w:eastAsia="Calibri" w:hAnsi="Calibri" w:cs="Times New Roman"/>
        <w:noProof/>
        <w:sz w:val="20"/>
        <w:szCs w:val="20"/>
        <w:lang w:val="nn-NO" w:eastAsia="nn-N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22F8FEC" wp14:editId="7DF3E5C8">
              <wp:simplePos x="0" y="0"/>
              <wp:positionH relativeFrom="column">
                <wp:posOffset>5348605</wp:posOffset>
              </wp:positionH>
              <wp:positionV relativeFrom="paragraph">
                <wp:posOffset>224155</wp:posOffset>
              </wp:positionV>
              <wp:extent cx="790575" cy="314325"/>
              <wp:effectExtent l="0" t="0" r="28575" b="28575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4C5D01" w14:textId="195BD9B8" w:rsidR="00B13602" w:rsidRDefault="00B13602">
                          <w:r>
                            <w:t>Vedlegg 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F8FEC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21.15pt;margin-top:17.65pt;width:62.2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">
              <v:textbox>
                <w:txbxContent>
                  <w:p w14:paraId="514C5D01" w14:textId="195BD9B8" w:rsidR="00042793" w:rsidRDefault="00042793">
                    <w:r>
                      <w:t>Vedlegg 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nn-NO" w:eastAsia="nn-NO"/>
      </w:rPr>
      <w:drawing>
        <wp:anchor distT="0" distB="0" distL="114300" distR="114300" simplePos="0" relativeHeight="251658240" behindDoc="1" locked="0" layoutInCell="1" allowOverlap="1" wp14:anchorId="64329702" wp14:editId="42E279F7">
          <wp:simplePos x="0" y="0"/>
          <wp:positionH relativeFrom="column">
            <wp:posOffset>213360</wp:posOffset>
          </wp:positionH>
          <wp:positionV relativeFrom="paragraph">
            <wp:posOffset>-97790</wp:posOffset>
          </wp:positionV>
          <wp:extent cx="5041900" cy="1000125"/>
          <wp:effectExtent l="0" t="0" r="6350" b="9525"/>
          <wp:wrapTight wrapText="bothSides">
            <wp:wrapPolygon edited="0">
              <wp:start x="0" y="0"/>
              <wp:lineTo x="0" y="21394"/>
              <wp:lineTo x="21546" y="21394"/>
              <wp:lineTo x="21546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61DD"/>
    <w:multiLevelType w:val="hybridMultilevel"/>
    <w:tmpl w:val="CB32B184"/>
    <w:lvl w:ilvl="0" w:tplc="0232A4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43AB4"/>
    <w:multiLevelType w:val="hybridMultilevel"/>
    <w:tmpl w:val="BEB00F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21EBA"/>
    <w:multiLevelType w:val="hybridMultilevel"/>
    <w:tmpl w:val="1BF627DA"/>
    <w:lvl w:ilvl="0" w:tplc="8C4E385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90"/>
    <w:rsid w:val="00006AB5"/>
    <w:rsid w:val="00033E49"/>
    <w:rsid w:val="00042793"/>
    <w:rsid w:val="0005033F"/>
    <w:rsid w:val="00091A73"/>
    <w:rsid w:val="000E68FE"/>
    <w:rsid w:val="000F3AAF"/>
    <w:rsid w:val="0012023A"/>
    <w:rsid w:val="001D472C"/>
    <w:rsid w:val="002068AA"/>
    <w:rsid w:val="0028282A"/>
    <w:rsid w:val="0031450B"/>
    <w:rsid w:val="00344911"/>
    <w:rsid w:val="0035330F"/>
    <w:rsid w:val="00355039"/>
    <w:rsid w:val="00381440"/>
    <w:rsid w:val="003B67A8"/>
    <w:rsid w:val="003F33C3"/>
    <w:rsid w:val="004B256C"/>
    <w:rsid w:val="004B473D"/>
    <w:rsid w:val="005076BF"/>
    <w:rsid w:val="005264A5"/>
    <w:rsid w:val="005E2F9A"/>
    <w:rsid w:val="006222FB"/>
    <w:rsid w:val="00656CDA"/>
    <w:rsid w:val="00686817"/>
    <w:rsid w:val="006C75FF"/>
    <w:rsid w:val="007E6F30"/>
    <w:rsid w:val="00802E14"/>
    <w:rsid w:val="00815A85"/>
    <w:rsid w:val="00846761"/>
    <w:rsid w:val="00861276"/>
    <w:rsid w:val="00875BA0"/>
    <w:rsid w:val="008A09AC"/>
    <w:rsid w:val="008B1539"/>
    <w:rsid w:val="008B2ABE"/>
    <w:rsid w:val="008C22D0"/>
    <w:rsid w:val="008D7ABD"/>
    <w:rsid w:val="008F7C13"/>
    <w:rsid w:val="0095622F"/>
    <w:rsid w:val="0097146E"/>
    <w:rsid w:val="00996FAB"/>
    <w:rsid w:val="009B17DB"/>
    <w:rsid w:val="009D0B90"/>
    <w:rsid w:val="009D7F97"/>
    <w:rsid w:val="00A029C0"/>
    <w:rsid w:val="00A315BC"/>
    <w:rsid w:val="00A53E42"/>
    <w:rsid w:val="00A63708"/>
    <w:rsid w:val="00AB07E1"/>
    <w:rsid w:val="00AD010A"/>
    <w:rsid w:val="00B06330"/>
    <w:rsid w:val="00B109FC"/>
    <w:rsid w:val="00B13602"/>
    <w:rsid w:val="00B22727"/>
    <w:rsid w:val="00BC2039"/>
    <w:rsid w:val="00C407F8"/>
    <w:rsid w:val="00C522B2"/>
    <w:rsid w:val="00D442E2"/>
    <w:rsid w:val="00D63889"/>
    <w:rsid w:val="00D82EB5"/>
    <w:rsid w:val="00DA69B9"/>
    <w:rsid w:val="00DD23DA"/>
    <w:rsid w:val="00E16E2C"/>
    <w:rsid w:val="00E17D11"/>
    <w:rsid w:val="00E218CE"/>
    <w:rsid w:val="00E542B4"/>
    <w:rsid w:val="00F822A4"/>
    <w:rsid w:val="00FA6BE0"/>
    <w:rsid w:val="00FC000D"/>
    <w:rsid w:val="00FC7CBF"/>
    <w:rsid w:val="00FE7127"/>
    <w:rsid w:val="1BD82EA7"/>
    <w:rsid w:val="36236E23"/>
    <w:rsid w:val="7482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4772AF"/>
  <w15:docId w15:val="{48AAE55B-4117-4239-B26B-FCD1A3A1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A8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D23DA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D23DA"/>
    <w:pPr>
      <w:ind w:left="720"/>
      <w:contextualSpacing/>
    </w:pPr>
  </w:style>
  <w:style w:type="paragraph" w:styleId="Topptekst">
    <w:name w:val="header"/>
    <w:basedOn w:val="Normal"/>
    <w:link w:val="TopptekstTeikn"/>
    <w:uiPriority w:val="99"/>
    <w:unhideWhenUsed/>
    <w:rsid w:val="006222FB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TopptekstTeikn">
    <w:name w:val="Topptekst Teikn"/>
    <w:basedOn w:val="Standardskriftforavsnitt"/>
    <w:link w:val="Topptekst"/>
    <w:uiPriority w:val="99"/>
    <w:rsid w:val="006222FB"/>
    <w:rPr>
      <w:rFonts w:eastAsia="Times New Roman"/>
    </w:rPr>
  </w:style>
  <w:style w:type="paragraph" w:styleId="Botntekst">
    <w:name w:val="footer"/>
    <w:basedOn w:val="Normal"/>
    <w:link w:val="BotntekstTeikn"/>
    <w:uiPriority w:val="99"/>
    <w:unhideWhenUsed/>
    <w:rsid w:val="006222FB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BotntekstTeikn">
    <w:name w:val="Botntekst Teikn"/>
    <w:basedOn w:val="Standardskriftforavsnitt"/>
    <w:link w:val="Botntekst"/>
    <w:uiPriority w:val="99"/>
    <w:rsid w:val="006222FB"/>
    <w:rPr>
      <w:rFonts w:eastAsia="Times New Roman"/>
    </w:rPr>
  </w:style>
  <w:style w:type="table" w:styleId="Tabellrutenett">
    <w:name w:val="Table Grid"/>
    <w:basedOn w:val="Vanlegtabell"/>
    <w:rsid w:val="00622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intabell51">
    <w:name w:val="Rein tabell 51"/>
    <w:basedOn w:val="Vanlegtabell"/>
    <w:uiPriority w:val="45"/>
    <w:rsid w:val="006222FB"/>
    <w:pPr>
      <w:spacing w:after="0" w:line="240" w:lineRule="auto"/>
    </w:pPr>
    <w:rPr>
      <w:rFonts w:eastAsia="Times New Roman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rutenett1">
    <w:name w:val="Tabellrutenett1"/>
    <w:basedOn w:val="Vanlegtabell"/>
    <w:next w:val="Tabellrutenett"/>
    <w:uiPriority w:val="59"/>
    <w:rsid w:val="006222F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ikn"/>
    <w:uiPriority w:val="99"/>
    <w:semiHidden/>
    <w:unhideWhenUsed/>
    <w:rsid w:val="0062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6222FB"/>
    <w:rPr>
      <w:rFonts w:ascii="Tahoma" w:hAnsi="Tahoma" w:cs="Tahoma"/>
      <w:sz w:val="16"/>
      <w:szCs w:val="16"/>
    </w:rPr>
  </w:style>
  <w:style w:type="character" w:styleId="Hyperkopling">
    <w:name w:val="Hyperlink"/>
    <w:basedOn w:val="Standardskriftforavsnitt"/>
    <w:uiPriority w:val="99"/>
    <w:unhideWhenUsed/>
    <w:rsid w:val="0028282A"/>
    <w:rPr>
      <w:color w:val="0000FF" w:themeColor="hyperlink"/>
      <w:u w:val="single"/>
    </w:rPr>
  </w:style>
  <w:style w:type="character" w:customStyle="1" w:styleId="Ulystomtale1">
    <w:name w:val="Uløyst omtale1"/>
    <w:basedOn w:val="Standardskriftforavsnitt"/>
    <w:uiPriority w:val="99"/>
    <w:semiHidden/>
    <w:unhideWhenUsed/>
    <w:rsid w:val="00282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lovdata.no/lov/2005-06-17-64/&#167;3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21645E3BC4B428F72C6EED353F165" ma:contentTypeVersion="2" ma:contentTypeDescription="Opprett et nytt dokument." ma:contentTypeScope="" ma:versionID="184a7097265cb0e6c4dc5955aa316873">
  <xsd:schema xmlns:xsd="http://www.w3.org/2001/XMLSchema" xmlns:xs="http://www.w3.org/2001/XMLSchema" xmlns:p="http://schemas.microsoft.com/office/2006/metadata/properties" xmlns:ns2="ddbb3078-4e6c-458f-9aa9-aae15db19ad3" targetNamespace="http://schemas.microsoft.com/office/2006/metadata/properties" ma:root="true" ma:fieldsID="8882faeeb4b4b353640f92acc9d0a3a1" ns2:_="">
    <xsd:import namespace="ddbb3078-4e6c-458f-9aa9-aae15db19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b3078-4e6c-458f-9aa9-aae15db19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23861-D5ED-4823-B442-4321DC601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FDCFC-7C6E-4B86-AEC4-FD952ABA2653}">
  <ds:schemaRefs>
    <ds:schemaRef ds:uri="http://purl.org/dc/elements/1.1/"/>
    <ds:schemaRef ds:uri="ddbb3078-4e6c-458f-9aa9-aae15db19ad3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C822EC-926E-4E5F-BECD-82069A6DA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b3078-4e6c-458f-9aa9-aae15db19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Samtykke til vedtak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Samtykke til vedtak</dc:title>
  <dc:creator>Liv Ingunn Heie Medhaug</dc:creator>
  <cp:keywords>Samtykke til vedtak</cp:keywords>
  <cp:lastModifiedBy>Dagfinn Garnes-Johnsen</cp:lastModifiedBy>
  <cp:revision>3</cp:revision>
  <dcterms:created xsi:type="dcterms:W3CDTF">2022-09-07T13:21:00Z</dcterms:created>
  <dcterms:modified xsi:type="dcterms:W3CDTF">2022-12-14T08:54:00Z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0x01010057A21645E3BC4B428F72C6EED353F165</vt:lpwstr>
  </property>
  <property fmtid="{D5CDD505-2E9C-101B-9397-08002B2CF9AE}" pid="3" name="_dlc_DocIdItemGuid">
    <vt:lpwstr>a6e61031-9800-4704-873c-9f387ce0ccba</vt:lpwstr>
  </property>
  <property fmtid="{D5CDD505-2E9C-101B-9397-08002B2CF9AE}" pid="4" name="Dokumenttype">
    <vt:lpwstr>28;#Mal|2c4479eb-6b65-4ccf-957f-bb2242a497ce</vt:lpwstr>
  </property>
  <property fmtid="{D5CDD505-2E9C-101B-9397-08002B2CF9AE}" pid="5" name="TaxKeyword">
    <vt:lpwstr>1081;#Samtykke til vedtak|6edc991b-6f65-47ba-a7ef-ddce66270902</vt:lpwstr>
  </property>
  <property fmtid="{D5CDD505-2E9C-101B-9397-08002B2CF9AE}" pid="6" name="Prosess">
    <vt:lpwstr>471;#PPT|2be25c86-3027-4253-846f-c258f0c5423b;#676;#Barnehage|30cec5a3-e86d-477b-b8bf-f644e90201af</vt:lpwstr>
  </property>
  <property fmtid="{D5CDD505-2E9C-101B-9397-08002B2CF9AE}" pid="7" name="Tema">
    <vt:lpwstr>485;#Spesialpedagogisk hjelp i barnehagen|7893e00a-3e66-4635-a06e-fbf6293c8bb1</vt:lpwstr>
  </property>
</Properties>
</file>